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9C" w:rsidRDefault="008A3666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Data-data hak asasi manusia :</w:t>
      </w:r>
    </w:p>
    <w:p w:rsidR="008A3666" w:rsidRDefault="008A3666" w:rsidP="00935754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Tiap-tiap warga negara berhak atas pekerjaan dan penghidupan yang layak  bagi kemanusiaan.</w:t>
      </w:r>
    </w:p>
    <w:p w:rsidR="008A3666" w:rsidRDefault="008A3666" w:rsidP="00935754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Setiap orang berhak atas hidup serta berhak mempertahankan hidup dan kehidupannya.</w:t>
      </w:r>
    </w:p>
    <w:p w:rsidR="008A3666" w:rsidRDefault="008A3666" w:rsidP="00935754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Kemerdekaan berserikat dan berkumpul, mengeluarkan pikiran dengan lisan dan tulisan ditetapkan dengan Undang-Undang.</w:t>
      </w:r>
    </w:p>
    <w:p w:rsidR="008A3666" w:rsidRDefault="008A3666" w:rsidP="00935754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Setiap orang berhak atas kebebasan </w:t>
      </w:r>
      <w:r w:rsidR="00CA337D">
        <w:rPr>
          <w:lang w:val="en-US"/>
        </w:rPr>
        <w:t>berserikat, berkumpul dan mengeluarkan pendapat.</w:t>
      </w:r>
    </w:p>
    <w:p w:rsidR="00CA337D" w:rsidRDefault="00CA337D" w:rsidP="00935754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Negara menjamin kemerdekaan tiap-tiap penduduk untuk memeluk agamanya masing-masing dan untuk beribadat menurut agamanya dan kepercayaannya itu.</w:t>
      </w:r>
    </w:p>
    <w:p w:rsidR="00CA337D" w:rsidRDefault="00CA337D" w:rsidP="00935754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US"/>
        </w:rPr>
      </w:pPr>
      <w:r>
        <w:rPr>
          <w:lang w:val="en-US"/>
        </w:rPr>
        <w:t>Setiap orang bebas memeluk agama dan beribadat menurut agamanya, memilih pendidikan dan pengajaran.</w:t>
      </w:r>
    </w:p>
    <w:p w:rsidR="00CA337D" w:rsidRDefault="00CA337D" w:rsidP="00CA337D">
      <w:pPr>
        <w:spacing w:line="240" w:lineRule="auto"/>
        <w:ind w:left="426" w:firstLine="0"/>
        <w:jc w:val="both"/>
        <w:rPr>
          <w:lang w:val="en-US"/>
        </w:rPr>
      </w:pPr>
    </w:p>
    <w:p w:rsidR="00CA337D" w:rsidRDefault="00CA337D" w:rsidP="00CA337D">
      <w:pPr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Dari data di atas hak asasi manusia hasil amandemen UUD 1945 adalah nomor ….</w:t>
      </w:r>
    </w:p>
    <w:p w:rsidR="00CA337D" w:rsidRDefault="00CA337D" w:rsidP="00935754">
      <w:pPr>
        <w:pStyle w:val="ListParagraph"/>
        <w:numPr>
          <w:ilvl w:val="0"/>
          <w:numId w:val="3"/>
        </w:numPr>
        <w:spacing w:line="240" w:lineRule="auto"/>
        <w:jc w:val="both"/>
        <w:rPr>
          <w:lang w:val="en-US"/>
        </w:rPr>
      </w:pPr>
      <w:r>
        <w:rPr>
          <w:lang w:val="en-US"/>
        </w:rPr>
        <w:t>(1), (2) dan (3)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(3), (4) dan (5)</w:t>
      </w:r>
    </w:p>
    <w:p w:rsidR="00CA337D" w:rsidRDefault="00CA337D" w:rsidP="00935754">
      <w:pPr>
        <w:pStyle w:val="ListParagraph"/>
        <w:numPr>
          <w:ilvl w:val="0"/>
          <w:numId w:val="3"/>
        </w:numPr>
        <w:spacing w:line="240" w:lineRule="auto"/>
        <w:jc w:val="both"/>
        <w:rPr>
          <w:lang w:val="en-US"/>
        </w:rPr>
      </w:pPr>
      <w:r>
        <w:rPr>
          <w:lang w:val="en-US"/>
        </w:rPr>
        <w:t>(2), (4) dan (6)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(4), (5) dan (6)</w:t>
      </w:r>
    </w:p>
    <w:p w:rsidR="00CA337D" w:rsidRDefault="00CA337D" w:rsidP="00935754">
      <w:pPr>
        <w:pStyle w:val="ListParagraph"/>
        <w:numPr>
          <w:ilvl w:val="0"/>
          <w:numId w:val="3"/>
        </w:numPr>
        <w:spacing w:line="240" w:lineRule="auto"/>
        <w:jc w:val="both"/>
        <w:rPr>
          <w:lang w:val="en-US"/>
        </w:rPr>
      </w:pPr>
      <w:r>
        <w:rPr>
          <w:lang w:val="en-US"/>
        </w:rPr>
        <w:t>(2), (3) dan (4)</w:t>
      </w:r>
    </w:p>
    <w:p w:rsidR="00CA337D" w:rsidRPr="00CA337D" w:rsidRDefault="00CA337D" w:rsidP="00CA337D">
      <w:pPr>
        <w:spacing w:line="240" w:lineRule="auto"/>
        <w:ind w:left="426" w:firstLine="0"/>
        <w:jc w:val="both"/>
        <w:rPr>
          <w:lang w:val="en-US"/>
        </w:rPr>
      </w:pPr>
    </w:p>
    <w:p w:rsidR="008A3666" w:rsidRDefault="00CA337D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Perhatikan data-data di bawah ini :</w:t>
      </w:r>
    </w:p>
    <w:p w:rsidR="00CA337D" w:rsidRDefault="00CA337D" w:rsidP="00935754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Peristiwa Semanggi I dan II</w:t>
      </w:r>
    </w:p>
    <w:p w:rsidR="00CA337D" w:rsidRDefault="00CA337D" w:rsidP="00935754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Hak atas rasa aman</w:t>
      </w:r>
    </w:p>
    <w:p w:rsidR="00CA337D" w:rsidRDefault="00CA337D" w:rsidP="00935754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Pembunuhan aktifis buruh Marsinah</w:t>
      </w:r>
    </w:p>
    <w:p w:rsidR="00CA337D" w:rsidRDefault="00CA337D" w:rsidP="00935754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Hak mengembangkan diri</w:t>
      </w:r>
    </w:p>
    <w:p w:rsidR="00CA337D" w:rsidRDefault="00CA337D" w:rsidP="00935754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Kerusuhan Timor Leste pasca jajak pendapat</w:t>
      </w:r>
    </w:p>
    <w:p w:rsidR="00CA337D" w:rsidRDefault="00CA337D" w:rsidP="00935754">
      <w:pPr>
        <w:pStyle w:val="ListParagraph"/>
        <w:numPr>
          <w:ilvl w:val="0"/>
          <w:numId w:val="4"/>
        </w:numPr>
        <w:spacing w:line="240" w:lineRule="auto"/>
        <w:jc w:val="both"/>
        <w:rPr>
          <w:lang w:val="en-US"/>
        </w:rPr>
      </w:pPr>
      <w:r>
        <w:rPr>
          <w:lang w:val="en-US"/>
        </w:rPr>
        <w:t>Hak atas kesejahteraan</w:t>
      </w:r>
    </w:p>
    <w:p w:rsidR="00CA337D" w:rsidRDefault="00CA337D" w:rsidP="00CA337D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CA337D" w:rsidRDefault="00CA337D" w:rsidP="00CA337D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Dari data di atas perbuatan yang dapat diadukan ke Komnas HAM sebagaimana diatur dalam UU Nomor 39 Tahun 1999 adala nomor ….</w:t>
      </w:r>
    </w:p>
    <w:p w:rsidR="00CA337D" w:rsidRDefault="00CA337D" w:rsidP="00935754">
      <w:pPr>
        <w:pStyle w:val="ListParagraph"/>
        <w:numPr>
          <w:ilvl w:val="0"/>
          <w:numId w:val="5"/>
        </w:numPr>
        <w:spacing w:line="240" w:lineRule="auto"/>
        <w:jc w:val="both"/>
        <w:rPr>
          <w:lang w:val="en-US"/>
        </w:rPr>
      </w:pPr>
      <w:r>
        <w:rPr>
          <w:lang w:val="en-US"/>
        </w:rPr>
        <w:t>(1), (2) dan (3)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(</w:t>
      </w:r>
      <w:r w:rsidR="006C0420">
        <w:rPr>
          <w:lang w:val="en-US"/>
        </w:rPr>
        <w:t>3</w:t>
      </w:r>
      <w:r>
        <w:rPr>
          <w:lang w:val="en-US"/>
        </w:rPr>
        <w:t>), (</w:t>
      </w:r>
      <w:r w:rsidR="006C0420">
        <w:rPr>
          <w:lang w:val="en-US"/>
        </w:rPr>
        <w:t>4</w:t>
      </w:r>
      <w:r>
        <w:rPr>
          <w:lang w:val="en-US"/>
        </w:rPr>
        <w:t>) dan (</w:t>
      </w:r>
      <w:r w:rsidR="006C0420">
        <w:rPr>
          <w:lang w:val="en-US"/>
        </w:rPr>
        <w:t>5</w:t>
      </w:r>
      <w:r>
        <w:rPr>
          <w:lang w:val="en-US"/>
        </w:rPr>
        <w:t>)</w:t>
      </w:r>
    </w:p>
    <w:p w:rsidR="00CA337D" w:rsidRDefault="00CA337D" w:rsidP="00935754">
      <w:pPr>
        <w:pStyle w:val="ListParagraph"/>
        <w:numPr>
          <w:ilvl w:val="0"/>
          <w:numId w:val="5"/>
        </w:numPr>
        <w:spacing w:line="240" w:lineRule="auto"/>
        <w:jc w:val="both"/>
        <w:rPr>
          <w:lang w:val="en-US"/>
        </w:rPr>
      </w:pPr>
      <w:r>
        <w:rPr>
          <w:lang w:val="en-US"/>
        </w:rPr>
        <w:t>(</w:t>
      </w:r>
      <w:r w:rsidR="006C0420">
        <w:rPr>
          <w:lang w:val="en-US"/>
        </w:rPr>
        <w:t>2</w:t>
      </w:r>
      <w:r>
        <w:rPr>
          <w:lang w:val="en-US"/>
        </w:rPr>
        <w:t xml:space="preserve">), </w:t>
      </w:r>
      <w:r w:rsidR="006C0420">
        <w:rPr>
          <w:lang w:val="en-US"/>
        </w:rPr>
        <w:t>(3</w:t>
      </w:r>
      <w:r>
        <w:rPr>
          <w:lang w:val="en-US"/>
        </w:rPr>
        <w:t>) dan (</w:t>
      </w:r>
      <w:r w:rsidR="006C0420">
        <w:rPr>
          <w:lang w:val="en-US"/>
        </w:rPr>
        <w:t>4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(</w:t>
      </w:r>
      <w:r w:rsidR="006C0420">
        <w:rPr>
          <w:lang w:val="en-US"/>
        </w:rPr>
        <w:t>4</w:t>
      </w:r>
      <w:r>
        <w:rPr>
          <w:lang w:val="en-US"/>
        </w:rPr>
        <w:t>), (</w:t>
      </w:r>
      <w:r w:rsidR="006C0420">
        <w:rPr>
          <w:lang w:val="en-US"/>
        </w:rPr>
        <w:t>5</w:t>
      </w:r>
      <w:r>
        <w:rPr>
          <w:lang w:val="en-US"/>
        </w:rPr>
        <w:t>) dan (</w:t>
      </w:r>
      <w:r w:rsidR="006C0420">
        <w:rPr>
          <w:lang w:val="en-US"/>
        </w:rPr>
        <w:t>6</w:t>
      </w:r>
      <w:r>
        <w:rPr>
          <w:lang w:val="en-US"/>
        </w:rPr>
        <w:t>)</w:t>
      </w:r>
    </w:p>
    <w:p w:rsidR="00CA337D" w:rsidRDefault="00CA337D" w:rsidP="00935754">
      <w:pPr>
        <w:pStyle w:val="ListParagraph"/>
        <w:numPr>
          <w:ilvl w:val="0"/>
          <w:numId w:val="5"/>
        </w:numPr>
        <w:spacing w:line="240" w:lineRule="auto"/>
        <w:jc w:val="both"/>
        <w:rPr>
          <w:lang w:val="en-US"/>
        </w:rPr>
      </w:pPr>
      <w:r>
        <w:rPr>
          <w:lang w:val="en-US"/>
        </w:rPr>
        <w:t>(</w:t>
      </w:r>
      <w:r w:rsidR="006C0420">
        <w:rPr>
          <w:lang w:val="en-US"/>
        </w:rPr>
        <w:t>2</w:t>
      </w:r>
      <w:r>
        <w:rPr>
          <w:lang w:val="en-US"/>
        </w:rPr>
        <w:t>), (</w:t>
      </w:r>
      <w:r w:rsidR="006C0420">
        <w:rPr>
          <w:lang w:val="en-US"/>
        </w:rPr>
        <w:t>4</w:t>
      </w:r>
      <w:r>
        <w:rPr>
          <w:lang w:val="en-US"/>
        </w:rPr>
        <w:t>) dan (</w:t>
      </w:r>
      <w:r w:rsidR="006C0420">
        <w:rPr>
          <w:lang w:val="en-US"/>
        </w:rPr>
        <w:t>6</w:t>
      </w:r>
      <w:r>
        <w:rPr>
          <w:lang w:val="en-US"/>
        </w:rPr>
        <w:t>)</w:t>
      </w:r>
    </w:p>
    <w:p w:rsidR="006C0420" w:rsidRDefault="006C0420" w:rsidP="006C0420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CA337D" w:rsidRDefault="00BB7A91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Kedudukan pembukaan UUD negara Republik Indonesia tahun 1945 dalam tata kehidupan bangsa dan negara Indonesia </w:t>
      </w:r>
      <w:r w:rsidRPr="00200CB1">
        <w:rPr>
          <w:u w:val="single"/>
          <w:lang w:val="en-US"/>
        </w:rPr>
        <w:t>tidak</w:t>
      </w:r>
      <w:r>
        <w:rPr>
          <w:lang w:val="en-US"/>
        </w:rPr>
        <w:t xml:space="preserve"> dapat digambarkan seperti berikut ….</w:t>
      </w:r>
    </w:p>
    <w:p w:rsidR="00BB7A91" w:rsidRDefault="00200CB1" w:rsidP="00935754">
      <w:pPr>
        <w:pStyle w:val="ListParagraph"/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lang w:val="en-US"/>
        </w:rPr>
        <w:t>k</w:t>
      </w:r>
      <w:r w:rsidR="00BB7A91">
        <w:rPr>
          <w:lang w:val="en-US"/>
        </w:rPr>
        <w:t>aidah pokok negara yang fundamental</w:t>
      </w:r>
    </w:p>
    <w:p w:rsidR="00BB7A91" w:rsidRDefault="00200CB1" w:rsidP="00935754">
      <w:pPr>
        <w:pStyle w:val="ListParagraph"/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lang w:val="en-US"/>
        </w:rPr>
        <w:t>t</w:t>
      </w:r>
      <w:r w:rsidR="00BB7A91">
        <w:rPr>
          <w:lang w:val="en-US"/>
        </w:rPr>
        <w:t>ertib hukum tertinggi dalam negara</w:t>
      </w:r>
    </w:p>
    <w:p w:rsidR="00BB7A91" w:rsidRDefault="00200CB1" w:rsidP="00935754">
      <w:pPr>
        <w:pStyle w:val="ListParagraph"/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lang w:val="en-US"/>
        </w:rPr>
        <w:t>berkedudukan luhur, kuat dan tetap</w:t>
      </w:r>
    </w:p>
    <w:p w:rsidR="00200CB1" w:rsidRDefault="00200CB1" w:rsidP="00935754">
      <w:pPr>
        <w:pStyle w:val="ListParagraph"/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menjabarkan pokok pikiran yang terkandung dalam Batang Tubuh</w:t>
      </w:r>
    </w:p>
    <w:p w:rsidR="00200CB1" w:rsidRDefault="00200CB1" w:rsidP="00935754">
      <w:pPr>
        <w:pStyle w:val="ListParagraph"/>
        <w:numPr>
          <w:ilvl w:val="0"/>
          <w:numId w:val="6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memiliki hubungan causal or</w:t>
      </w:r>
      <w:r w:rsidR="00270CFB">
        <w:rPr>
          <w:lang w:val="en-US"/>
        </w:rPr>
        <w:t>ganis dengan pasal-pasal</w:t>
      </w:r>
    </w:p>
    <w:p w:rsidR="00270CFB" w:rsidRPr="00270CFB" w:rsidRDefault="00270CFB" w:rsidP="00270CFB">
      <w:pPr>
        <w:spacing w:line="240" w:lineRule="auto"/>
        <w:ind w:left="426" w:firstLine="0"/>
        <w:jc w:val="both"/>
        <w:rPr>
          <w:lang w:val="en-US"/>
        </w:rPr>
      </w:pPr>
    </w:p>
    <w:p w:rsidR="00BB7A91" w:rsidRDefault="00BB7A91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Pokok pikiran ketiga Pembukaan UUD negara Republik Indonesia tahun 1945 sejalan dengan nilai Pancasila, yaitu sila ….</w:t>
      </w:r>
    </w:p>
    <w:p w:rsidR="00270CFB" w:rsidRDefault="00270CFB" w:rsidP="00935754">
      <w:pPr>
        <w:pStyle w:val="ListParagraph"/>
        <w:numPr>
          <w:ilvl w:val="0"/>
          <w:numId w:val="7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pertama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kelima</w:t>
      </w:r>
    </w:p>
    <w:p w:rsidR="00270CFB" w:rsidRDefault="00270CFB" w:rsidP="00935754">
      <w:pPr>
        <w:pStyle w:val="ListParagraph"/>
        <w:numPr>
          <w:ilvl w:val="0"/>
          <w:numId w:val="7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kedua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keempat</w:t>
      </w:r>
    </w:p>
    <w:p w:rsidR="00270CFB" w:rsidRDefault="00270CFB" w:rsidP="00935754">
      <w:pPr>
        <w:pStyle w:val="ListParagraph"/>
        <w:numPr>
          <w:ilvl w:val="0"/>
          <w:numId w:val="7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ketiga</w:t>
      </w:r>
    </w:p>
    <w:p w:rsidR="00270CFB" w:rsidRDefault="00270CFB" w:rsidP="00270CFB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BB7A91" w:rsidRDefault="00BB7A91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“Kemudian daripada itu untuk membentuk suatu pemerintah negara Indonesia yang melindungi segenap bangsa Indonesia dan seluruh tumpah darah Indonesia …. seterusnya”.</w:t>
      </w:r>
    </w:p>
    <w:p w:rsidR="00BB7A91" w:rsidRDefault="00BB7A91" w:rsidP="00BB7A91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Kalimat tersebut merupakan penggalan dari ….</w:t>
      </w:r>
    </w:p>
    <w:p w:rsidR="004751ED" w:rsidRDefault="001E290C" w:rsidP="00935754">
      <w:pPr>
        <w:pStyle w:val="ListParagraph"/>
        <w:numPr>
          <w:ilvl w:val="0"/>
          <w:numId w:val="8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Pembukaan UUD RI Tahun 1945 alinea keempat</w:t>
      </w:r>
    </w:p>
    <w:p w:rsidR="001E290C" w:rsidRDefault="001E290C" w:rsidP="00935754">
      <w:pPr>
        <w:pStyle w:val="ListParagraph"/>
        <w:numPr>
          <w:ilvl w:val="0"/>
          <w:numId w:val="8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Pembukaan UUD RI Tahun 1945 alinea ketiga</w:t>
      </w:r>
    </w:p>
    <w:p w:rsidR="001E290C" w:rsidRDefault="001E290C" w:rsidP="00935754">
      <w:pPr>
        <w:pStyle w:val="ListParagraph"/>
        <w:numPr>
          <w:ilvl w:val="0"/>
          <w:numId w:val="8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Pembukaan UUD RI Tahun 1945 alinea kedua</w:t>
      </w:r>
    </w:p>
    <w:p w:rsidR="001E290C" w:rsidRDefault="001E290C" w:rsidP="00935754">
      <w:pPr>
        <w:pStyle w:val="ListParagraph"/>
        <w:numPr>
          <w:ilvl w:val="0"/>
          <w:numId w:val="8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Pembukaan UUD RI Tahun 1945 alinea pertama</w:t>
      </w:r>
    </w:p>
    <w:p w:rsidR="001E290C" w:rsidRDefault="001E290C" w:rsidP="00935754">
      <w:pPr>
        <w:pStyle w:val="ListParagraph"/>
        <w:numPr>
          <w:ilvl w:val="0"/>
          <w:numId w:val="8"/>
        </w:numPr>
        <w:spacing w:line="240" w:lineRule="auto"/>
        <w:jc w:val="both"/>
        <w:rPr>
          <w:lang w:val="en-US"/>
        </w:rPr>
      </w:pPr>
      <w:r>
        <w:rPr>
          <w:lang w:val="en-US"/>
        </w:rPr>
        <w:t>Dekrit Presiden 5 Juli 1959</w:t>
      </w:r>
    </w:p>
    <w:p w:rsidR="001E290C" w:rsidRDefault="001E290C" w:rsidP="001E290C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BB7A91" w:rsidRDefault="001E290C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>Sistem pemerintahan Indonesia menurut UUD 1945 hasil amandemen adalah sistem kabinet presidensial, namun masih mengambil unsur-unsur dari sistem parlementer, seperti ….</w:t>
      </w:r>
    </w:p>
    <w:p w:rsidR="001E290C" w:rsidRDefault="001E290C" w:rsidP="00935754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>parlemen terdiri atas dua bagian (bicameal) yaitu DPR dan DPD</w:t>
      </w:r>
    </w:p>
    <w:p w:rsidR="001E290C" w:rsidRDefault="001E290C" w:rsidP="00935754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>presiden adalah kepala negara dan kepala pemerintahan</w:t>
      </w:r>
    </w:p>
    <w:p w:rsidR="001E290C" w:rsidRDefault="001E290C" w:rsidP="00935754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>kabinet atau menteri diangkat oleh presiden</w:t>
      </w:r>
    </w:p>
    <w:p w:rsidR="001E290C" w:rsidRDefault="001E290C" w:rsidP="00935754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>presiden sewaktu-waktu dapat diberhentikan oleh MPR atas usul dari DPR</w:t>
      </w:r>
    </w:p>
    <w:p w:rsidR="001E290C" w:rsidRDefault="001E290C" w:rsidP="00935754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>presiden dan wakil presiden dipilih secara langsung oleh rakyat dalam satu paket</w:t>
      </w:r>
    </w:p>
    <w:p w:rsidR="006F1CEF" w:rsidRDefault="006F1CEF" w:rsidP="006F1CEF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1E290C" w:rsidRDefault="001E290C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Hubungan antara pemerintah pusat dengan pemerintah daerah berupa pemberian tugas dari pemerintah pusat kepada daerah untuk mengatur urusan pemerintah pusat yang ada di daerah disebut ….</w:t>
      </w:r>
    </w:p>
    <w:p w:rsidR="001E290C" w:rsidRDefault="00814925" w:rsidP="00935754">
      <w:pPr>
        <w:pStyle w:val="ListParagraph"/>
        <w:numPr>
          <w:ilvl w:val="0"/>
          <w:numId w:val="11"/>
        </w:numPr>
        <w:spacing w:line="240" w:lineRule="auto"/>
        <w:jc w:val="both"/>
        <w:rPr>
          <w:lang w:val="en-US"/>
        </w:rPr>
      </w:pPr>
      <w:r>
        <w:rPr>
          <w:lang w:val="en-US"/>
        </w:rPr>
        <w:t>tugas pembantuan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otonomi daerah</w:t>
      </w:r>
    </w:p>
    <w:p w:rsidR="00814925" w:rsidRDefault="00814925" w:rsidP="00935754">
      <w:pPr>
        <w:pStyle w:val="ListParagraph"/>
        <w:numPr>
          <w:ilvl w:val="0"/>
          <w:numId w:val="11"/>
        </w:numPr>
        <w:spacing w:line="240" w:lineRule="auto"/>
        <w:jc w:val="both"/>
        <w:rPr>
          <w:lang w:val="en-US"/>
        </w:rPr>
      </w:pPr>
      <w:r>
        <w:rPr>
          <w:lang w:val="en-US"/>
        </w:rPr>
        <w:t>desentralisasi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dekonsentrasi</w:t>
      </w:r>
    </w:p>
    <w:p w:rsidR="00814925" w:rsidRDefault="00814925" w:rsidP="00935754">
      <w:pPr>
        <w:pStyle w:val="ListParagraph"/>
        <w:numPr>
          <w:ilvl w:val="0"/>
          <w:numId w:val="1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modebewind</w:t>
      </w:r>
    </w:p>
    <w:p w:rsidR="00814925" w:rsidRPr="00814925" w:rsidRDefault="00814925" w:rsidP="00814925">
      <w:pPr>
        <w:spacing w:line="240" w:lineRule="auto"/>
        <w:ind w:left="426" w:firstLine="0"/>
        <w:jc w:val="both"/>
        <w:rPr>
          <w:lang w:val="en-US"/>
        </w:rPr>
      </w:pPr>
    </w:p>
    <w:p w:rsidR="001E290C" w:rsidRDefault="001E290C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Hak dan kewenangan daerah otonom untuk mengatur urusan pemerintahan daerahnya sendiri disebut ….</w:t>
      </w:r>
    </w:p>
    <w:p w:rsidR="00D34617" w:rsidRDefault="00D34617" w:rsidP="00935754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en-US"/>
        </w:rPr>
      </w:pPr>
      <w:r>
        <w:rPr>
          <w:lang w:val="en-US"/>
        </w:rPr>
        <w:t>dekonsentrasi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daerah otonom</w:t>
      </w:r>
    </w:p>
    <w:p w:rsidR="00D34617" w:rsidRDefault="00D34617" w:rsidP="00935754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en-US"/>
        </w:rPr>
      </w:pPr>
      <w:r>
        <w:rPr>
          <w:lang w:val="en-US"/>
        </w:rPr>
        <w:t>sentralisasi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desentralisasi</w:t>
      </w:r>
    </w:p>
    <w:p w:rsidR="00D34617" w:rsidRDefault="00D34617" w:rsidP="00935754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en-US"/>
        </w:rPr>
      </w:pPr>
      <w:r>
        <w:rPr>
          <w:lang w:val="en-US"/>
        </w:rPr>
        <w:t>otonomi daerah</w:t>
      </w:r>
    </w:p>
    <w:p w:rsidR="00D34617" w:rsidRPr="00D34617" w:rsidRDefault="00D34617" w:rsidP="00D34617">
      <w:pPr>
        <w:spacing w:line="240" w:lineRule="auto"/>
        <w:ind w:left="426" w:firstLine="0"/>
        <w:jc w:val="both"/>
        <w:rPr>
          <w:lang w:val="en-US"/>
        </w:rPr>
      </w:pPr>
    </w:p>
    <w:p w:rsidR="001E290C" w:rsidRDefault="001E290C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Data-data tujuan dan fungsi hukum:</w:t>
      </w:r>
    </w:p>
    <w:p w:rsidR="001E290C" w:rsidRDefault="001E290C" w:rsidP="00935754">
      <w:pPr>
        <w:pStyle w:val="ListParagraph"/>
        <w:numPr>
          <w:ilvl w:val="0"/>
          <w:numId w:val="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Melindungi masyarakat dari ancaman bahaya.</w:t>
      </w:r>
    </w:p>
    <w:p w:rsidR="001E290C" w:rsidRDefault="00127365" w:rsidP="00935754">
      <w:pPr>
        <w:pStyle w:val="ListParagraph"/>
        <w:numPr>
          <w:ilvl w:val="0"/>
          <w:numId w:val="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Mendatangkan kemakmuran dan kebahagiaan pada masyarakat</w:t>
      </w:r>
    </w:p>
    <w:p w:rsidR="00127365" w:rsidRDefault="00127365" w:rsidP="00935754">
      <w:pPr>
        <w:pStyle w:val="ListParagraph"/>
        <w:numPr>
          <w:ilvl w:val="0"/>
          <w:numId w:val="9"/>
        </w:numPr>
        <w:spacing w:line="240" w:lineRule="auto"/>
        <w:jc w:val="both"/>
        <w:rPr>
          <w:lang w:val="en-US"/>
        </w:rPr>
      </w:pPr>
      <w:r>
        <w:rPr>
          <w:lang w:val="en-US"/>
        </w:rPr>
        <w:t>Digunakan untuk arah dan acuan, tujuan, serta pelaksanaan pembangunan</w:t>
      </w:r>
    </w:p>
    <w:p w:rsidR="00127365" w:rsidRDefault="00127365" w:rsidP="00935754">
      <w:pPr>
        <w:pStyle w:val="ListParagraph"/>
        <w:numPr>
          <w:ilvl w:val="0"/>
          <w:numId w:val="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Menciptakan keadilan dan ketertiban</w:t>
      </w:r>
    </w:p>
    <w:p w:rsidR="00127365" w:rsidRDefault="00127365" w:rsidP="00935754">
      <w:pPr>
        <w:pStyle w:val="ListParagraph"/>
        <w:numPr>
          <w:ilvl w:val="0"/>
          <w:numId w:val="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Menjaga dan memberikan keadilan bagi manusia</w:t>
      </w:r>
    </w:p>
    <w:p w:rsidR="00127365" w:rsidRDefault="00127365" w:rsidP="00127365">
      <w:pPr>
        <w:spacing w:line="240" w:lineRule="auto"/>
        <w:ind w:left="426" w:firstLine="0"/>
        <w:jc w:val="both"/>
        <w:rPr>
          <w:lang w:val="en-US"/>
        </w:rPr>
      </w:pPr>
    </w:p>
    <w:p w:rsidR="00127365" w:rsidRDefault="00127365" w:rsidP="00127365">
      <w:pPr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Dari data diatas yang termasuk fungsi-fungsi hukum adalah nomor ….</w:t>
      </w:r>
    </w:p>
    <w:p w:rsidR="00127365" w:rsidRDefault="00127365" w:rsidP="00935754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en-US"/>
        </w:rPr>
      </w:pPr>
      <w:r>
        <w:rPr>
          <w:lang w:val="en-US"/>
        </w:rPr>
        <w:t>1, 2, dan 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3, 4, dan 5</w:t>
      </w:r>
    </w:p>
    <w:p w:rsidR="00127365" w:rsidRDefault="00127365" w:rsidP="00935754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en-US"/>
        </w:rPr>
      </w:pPr>
      <w:r>
        <w:rPr>
          <w:lang w:val="en-US"/>
        </w:rPr>
        <w:t>1, 3, dan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1, 4, dan 5</w:t>
      </w:r>
    </w:p>
    <w:p w:rsidR="00127365" w:rsidRDefault="00127365" w:rsidP="00935754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en-US"/>
        </w:rPr>
      </w:pPr>
      <w:r>
        <w:rPr>
          <w:lang w:val="en-US"/>
        </w:rPr>
        <w:t>2, 3, dan 4</w:t>
      </w:r>
    </w:p>
    <w:p w:rsidR="00127365" w:rsidRPr="00127365" w:rsidRDefault="00127365" w:rsidP="00127365">
      <w:pPr>
        <w:spacing w:line="240" w:lineRule="auto"/>
        <w:ind w:left="426" w:firstLine="0"/>
        <w:jc w:val="both"/>
        <w:rPr>
          <w:lang w:val="en-US"/>
        </w:rPr>
      </w:pPr>
    </w:p>
    <w:p w:rsidR="001E290C" w:rsidRDefault="00127365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Hukum material dan hukum formal merupakan penggolongan hukum berdasarkan ….</w:t>
      </w:r>
    </w:p>
    <w:p w:rsidR="00127365" w:rsidRDefault="00127365" w:rsidP="00935754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r>
        <w:rPr>
          <w:lang w:val="en-US"/>
        </w:rPr>
        <w:t>tugas dan fungsinya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ruang berlakunya</w:t>
      </w:r>
    </w:p>
    <w:p w:rsidR="00127365" w:rsidRDefault="00127365" w:rsidP="00935754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bentuknya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waktu berlakunya</w:t>
      </w:r>
    </w:p>
    <w:p w:rsidR="00127365" w:rsidRDefault="00127365" w:rsidP="00935754">
      <w:pPr>
        <w:pStyle w:val="ListParagraph"/>
        <w:numPr>
          <w:ilvl w:val="0"/>
          <w:numId w:val="14"/>
        </w:numPr>
        <w:spacing w:line="240" w:lineRule="auto"/>
        <w:jc w:val="both"/>
        <w:rPr>
          <w:lang w:val="en-US"/>
        </w:rPr>
      </w:pPr>
      <w:r>
        <w:rPr>
          <w:lang w:val="en-US"/>
        </w:rPr>
        <w:t>isinya</w:t>
      </w:r>
    </w:p>
    <w:p w:rsidR="00127365" w:rsidRPr="00127365" w:rsidRDefault="00127365" w:rsidP="00127365">
      <w:pPr>
        <w:spacing w:line="240" w:lineRule="auto"/>
        <w:ind w:left="426" w:firstLine="0"/>
        <w:jc w:val="both"/>
        <w:rPr>
          <w:lang w:val="en-US"/>
        </w:rPr>
      </w:pPr>
    </w:p>
    <w:p w:rsidR="00127365" w:rsidRDefault="00127365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Tata urutan peraturan perundang-undangan :</w:t>
      </w:r>
    </w:p>
    <w:p w:rsidR="00127365" w:rsidRDefault="00127365" w:rsidP="00935754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n-US"/>
        </w:rPr>
      </w:pPr>
      <w:r>
        <w:rPr>
          <w:lang w:val="en-US"/>
        </w:rPr>
        <w:t>Undang-Undang / Perpu</w:t>
      </w:r>
    </w:p>
    <w:p w:rsidR="00127365" w:rsidRDefault="00127365" w:rsidP="00935754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Peraturan Presiden</w:t>
      </w:r>
    </w:p>
    <w:p w:rsidR="00127365" w:rsidRDefault="00127365" w:rsidP="00935754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n-US"/>
        </w:rPr>
      </w:pPr>
      <w:r>
        <w:rPr>
          <w:lang w:val="en-US"/>
        </w:rPr>
        <w:t>Undang-Undang Dasar Tahun 1945</w:t>
      </w:r>
    </w:p>
    <w:p w:rsidR="00127365" w:rsidRDefault="00127365" w:rsidP="00935754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Peraturan Pemerintah</w:t>
      </w:r>
    </w:p>
    <w:p w:rsidR="00127365" w:rsidRDefault="00127365" w:rsidP="00935754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Peraturan Daerah</w:t>
      </w:r>
    </w:p>
    <w:p w:rsidR="00127365" w:rsidRDefault="00127365" w:rsidP="00127365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127365" w:rsidRDefault="00127365" w:rsidP="00127365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Berdasarkan data di atas jenis dan hierarki peraturan perundang-undangan menurut UU Nomor 10 Tahun 2014 urutan yang benar sebagai berikut ….</w:t>
      </w:r>
    </w:p>
    <w:p w:rsidR="00127365" w:rsidRDefault="00127365" w:rsidP="00935754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n-US"/>
        </w:rPr>
      </w:pPr>
      <w:r>
        <w:rPr>
          <w:lang w:val="en-US"/>
        </w:rPr>
        <w:t>3, 1, 4, 2, dan 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3, 4, 5, 2, dan 1</w:t>
      </w:r>
    </w:p>
    <w:p w:rsidR="00127365" w:rsidRDefault="00127365" w:rsidP="00935754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n-US"/>
        </w:rPr>
      </w:pPr>
      <w:r>
        <w:rPr>
          <w:lang w:val="en-US"/>
        </w:rPr>
        <w:t>2, 3, 1, 5,dan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4, 5, 3, 1, dan 2</w:t>
      </w:r>
    </w:p>
    <w:p w:rsidR="00127365" w:rsidRDefault="00127365" w:rsidP="00935754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en-US"/>
        </w:rPr>
      </w:pPr>
      <w:r>
        <w:rPr>
          <w:lang w:val="en-US"/>
        </w:rPr>
        <w:t>1, 2, 3, 4, dan 5</w:t>
      </w:r>
    </w:p>
    <w:p w:rsidR="00127365" w:rsidRPr="00127365" w:rsidRDefault="00127365" w:rsidP="00127365">
      <w:pPr>
        <w:spacing w:line="240" w:lineRule="auto"/>
        <w:ind w:left="426" w:firstLine="0"/>
        <w:jc w:val="both"/>
        <w:rPr>
          <w:lang w:val="en-US"/>
        </w:rPr>
      </w:pPr>
    </w:p>
    <w:p w:rsidR="00127365" w:rsidRDefault="004C07D3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Cara memperoleh kewarganegaraan Indonesia bagi orang asing yang telah berjasa kepada negara dan negara membutuhkan, melalui ….</w:t>
      </w:r>
    </w:p>
    <w:p w:rsidR="00ED4E11" w:rsidRDefault="00ED4E11" w:rsidP="00935754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en-US"/>
        </w:rPr>
      </w:pPr>
      <w:r>
        <w:rPr>
          <w:lang w:val="en-US"/>
        </w:rPr>
        <w:t>adopsi</w:t>
      </w:r>
    </w:p>
    <w:p w:rsidR="00ED4E11" w:rsidRDefault="00ED4E11" w:rsidP="00935754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perkawinan</w:t>
      </w:r>
    </w:p>
    <w:p w:rsidR="00ED4E11" w:rsidRDefault="00ED4E11" w:rsidP="00935754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>naturalisasi biasa</w:t>
      </w:r>
    </w:p>
    <w:p w:rsidR="00ED4E11" w:rsidRDefault="00ED4E11" w:rsidP="00935754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mendapat suaka politik dari pemerintah Indonesia</w:t>
      </w:r>
    </w:p>
    <w:p w:rsidR="00ED4E11" w:rsidRDefault="00ED4E11" w:rsidP="00935754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en-US"/>
        </w:rPr>
      </w:pPr>
      <w:r>
        <w:rPr>
          <w:lang w:val="en-US"/>
        </w:rPr>
        <w:t>naturalisasi istimewa</w:t>
      </w:r>
    </w:p>
    <w:p w:rsidR="00ED4E11" w:rsidRDefault="00ED4E11" w:rsidP="00ED4E11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4C07D3" w:rsidRDefault="004C07D3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Agus masuk dalam Dinas militer asing tanpa izin Menteri Hukum dan HAM. Akibat </w:t>
      </w:r>
      <w:r w:rsidR="00E97A55">
        <w:rPr>
          <w:lang w:val="en-US"/>
        </w:rPr>
        <w:t>perbuatannya itu maka Agus akan mengalami ….</w:t>
      </w:r>
    </w:p>
    <w:p w:rsidR="00ED4E11" w:rsidRDefault="00ED4E11" w:rsidP="00935754">
      <w:pPr>
        <w:pStyle w:val="ListParagraph"/>
        <w:numPr>
          <w:ilvl w:val="0"/>
          <w:numId w:val="18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kewarganegaraan tetap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kewarganegaraan tidak tetap</w:t>
      </w:r>
    </w:p>
    <w:p w:rsidR="00ED4E11" w:rsidRDefault="00ED4E11" w:rsidP="00935754">
      <w:pPr>
        <w:pStyle w:val="ListParagraph"/>
        <w:numPr>
          <w:ilvl w:val="0"/>
          <w:numId w:val="1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menjadi warga negara asing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hilangnya kewarganegaraan</w:t>
      </w:r>
    </w:p>
    <w:p w:rsidR="00ED4E11" w:rsidRDefault="00ED4E11" w:rsidP="00935754">
      <w:pPr>
        <w:pStyle w:val="ListParagraph"/>
        <w:numPr>
          <w:ilvl w:val="0"/>
          <w:numId w:val="1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mempunyai kewarganegaraan rangkap</w:t>
      </w:r>
    </w:p>
    <w:p w:rsidR="00ED4E11" w:rsidRDefault="00ED4E11" w:rsidP="00ED4E11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E97A55" w:rsidRDefault="00E97A55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Hak mendapatkan upah, mendapatkan cuti, kewajiban </w:t>
      </w:r>
      <w:r w:rsidR="00ED4E11">
        <w:rPr>
          <w:lang w:val="en-US"/>
        </w:rPr>
        <w:t>membayar pajak, merupakan hak dan kewajiban warga negara di bidang ….</w:t>
      </w:r>
    </w:p>
    <w:p w:rsidR="00ED4E11" w:rsidRDefault="00ED4E11" w:rsidP="00935754">
      <w:pPr>
        <w:pStyle w:val="ListParagraph"/>
        <w:numPr>
          <w:ilvl w:val="0"/>
          <w:numId w:val="19"/>
        </w:numPr>
        <w:spacing w:line="240" w:lineRule="auto"/>
        <w:jc w:val="both"/>
        <w:rPr>
          <w:lang w:val="en-US"/>
        </w:rPr>
      </w:pPr>
      <w:r>
        <w:rPr>
          <w:lang w:val="en-US"/>
        </w:rPr>
        <w:t>hukum dan pemerintahan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sosial budaya</w:t>
      </w:r>
    </w:p>
    <w:p w:rsidR="00ED4E11" w:rsidRDefault="00ED4E11" w:rsidP="00935754">
      <w:pPr>
        <w:pStyle w:val="ListParagraph"/>
        <w:numPr>
          <w:ilvl w:val="0"/>
          <w:numId w:val="19"/>
        </w:numPr>
        <w:spacing w:line="240" w:lineRule="auto"/>
        <w:jc w:val="both"/>
        <w:rPr>
          <w:lang w:val="en-US"/>
        </w:rPr>
      </w:pPr>
      <w:r>
        <w:rPr>
          <w:lang w:val="en-US"/>
        </w:rPr>
        <w:t>politik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pertahanan keamanan</w:t>
      </w:r>
    </w:p>
    <w:p w:rsidR="00ED4E11" w:rsidRDefault="00ED4E11" w:rsidP="00935754">
      <w:pPr>
        <w:pStyle w:val="ListParagraph"/>
        <w:numPr>
          <w:ilvl w:val="0"/>
          <w:numId w:val="19"/>
        </w:numPr>
        <w:spacing w:line="240" w:lineRule="auto"/>
        <w:jc w:val="both"/>
        <w:rPr>
          <w:lang w:val="en-US"/>
        </w:rPr>
      </w:pPr>
      <w:r>
        <w:rPr>
          <w:lang w:val="en-US"/>
        </w:rPr>
        <w:t>ekonomi</w:t>
      </w:r>
    </w:p>
    <w:p w:rsidR="00ED4E11" w:rsidRDefault="00ED4E11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Ancaman dalam proses membangun integrasi bangsa berdasarkan bentuknya dibedakan menjadi dua yaitu ancaman fisik dan ancaman ideologis.</w:t>
      </w:r>
    </w:p>
    <w:p w:rsidR="00ED4E11" w:rsidRDefault="00ED4E11" w:rsidP="00ED4E11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Di bawah ini yang bukan termasuk ancaman fisik ialah ….</w:t>
      </w:r>
    </w:p>
    <w:p w:rsidR="00ED4E11" w:rsidRDefault="00ED4E11" w:rsidP="00935754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en-US"/>
        </w:rPr>
      </w:pPr>
      <w:r>
        <w:rPr>
          <w:lang w:val="en-US"/>
        </w:rPr>
        <w:t>serangan senjata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perusakan fasilitas</w:t>
      </w:r>
    </w:p>
    <w:p w:rsidR="00ED4E11" w:rsidRDefault="00ED4E11" w:rsidP="00935754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en-US"/>
        </w:rPr>
      </w:pPr>
      <w:r>
        <w:rPr>
          <w:lang w:val="en-US"/>
        </w:rPr>
        <w:t>arus globalisasi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konflik berdarah</w:t>
      </w:r>
    </w:p>
    <w:p w:rsidR="00ED4E11" w:rsidRDefault="00ED4E11" w:rsidP="00935754">
      <w:pPr>
        <w:pStyle w:val="ListParagraph"/>
        <w:numPr>
          <w:ilvl w:val="0"/>
          <w:numId w:val="20"/>
        </w:numPr>
        <w:spacing w:line="240" w:lineRule="auto"/>
        <w:jc w:val="both"/>
        <w:rPr>
          <w:lang w:val="en-US"/>
        </w:rPr>
      </w:pPr>
      <w:r>
        <w:rPr>
          <w:lang w:val="en-US"/>
        </w:rPr>
        <w:t>terorisme</w:t>
      </w:r>
    </w:p>
    <w:p w:rsidR="00ED4E11" w:rsidRDefault="00ED4E11" w:rsidP="00ED4E11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ED4E11" w:rsidRDefault="00ED4E11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Nilai-nilai bela negara yang harus lebih dipahami penerapannya dalam kehidupan masyarakat berbangsa dan bernegara, dapat diwujudkan dengan cara ikut dalam siskamling, ini merupakan perwujudan nilai ….</w:t>
      </w:r>
    </w:p>
    <w:p w:rsidR="005966F7" w:rsidRDefault="005966F7" w:rsidP="005966F7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en-US"/>
        </w:rPr>
      </w:pPr>
      <w:r>
        <w:rPr>
          <w:lang w:val="en-US"/>
        </w:rPr>
        <w:t>cinta tanah air</w:t>
      </w:r>
    </w:p>
    <w:p w:rsidR="005966F7" w:rsidRDefault="005966F7" w:rsidP="005966F7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kesadaran berbangsa dan bernegara</w:t>
      </w:r>
    </w:p>
    <w:p w:rsidR="005966F7" w:rsidRDefault="005966F7" w:rsidP="005966F7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en-US"/>
        </w:rPr>
      </w:pPr>
      <w:r>
        <w:rPr>
          <w:lang w:val="en-US"/>
        </w:rPr>
        <w:t>rela berkorban untuk bangsa dan negara</w:t>
      </w:r>
    </w:p>
    <w:p w:rsidR="005966F7" w:rsidRDefault="005966F7" w:rsidP="005966F7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memiliki kemampuan bela negara</w:t>
      </w:r>
    </w:p>
    <w:p w:rsidR="005966F7" w:rsidRDefault="005966F7" w:rsidP="005966F7">
      <w:pPr>
        <w:pStyle w:val="ListParagraph"/>
        <w:numPr>
          <w:ilvl w:val="0"/>
          <w:numId w:val="2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memahami, menghayati, mengamalkan Pancasila</w:t>
      </w:r>
    </w:p>
    <w:p w:rsidR="005966F7" w:rsidRPr="005966F7" w:rsidRDefault="005966F7" w:rsidP="005966F7">
      <w:pPr>
        <w:spacing w:line="240" w:lineRule="auto"/>
        <w:ind w:left="426" w:firstLine="0"/>
        <w:jc w:val="both"/>
        <w:rPr>
          <w:lang w:val="en-US"/>
        </w:rPr>
      </w:pPr>
    </w:p>
    <w:p w:rsidR="00ED4E11" w:rsidRDefault="00ED4E11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Cara pandang dan sikap bangsa Indonesia mengenai diri dan bentuk geografisnya berdasarkan Pancasila dan UUD 1945 merupakan pengertian ….</w:t>
      </w:r>
    </w:p>
    <w:p w:rsidR="005966F7" w:rsidRDefault="005966F7" w:rsidP="005966F7">
      <w:pPr>
        <w:pStyle w:val="ListParagraph"/>
        <w:numPr>
          <w:ilvl w:val="0"/>
          <w:numId w:val="2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ketahanan nasional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integrasi nasional</w:t>
      </w:r>
    </w:p>
    <w:p w:rsidR="005966F7" w:rsidRDefault="005966F7" w:rsidP="005966F7">
      <w:pPr>
        <w:pStyle w:val="ListParagraph"/>
        <w:numPr>
          <w:ilvl w:val="0"/>
          <w:numId w:val="2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kewaspadaan nasional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Bhinneka Tunggal Ika</w:t>
      </w:r>
    </w:p>
    <w:p w:rsidR="005966F7" w:rsidRDefault="005966F7" w:rsidP="005966F7">
      <w:pPr>
        <w:pStyle w:val="ListParagraph"/>
        <w:numPr>
          <w:ilvl w:val="0"/>
          <w:numId w:val="22"/>
        </w:numPr>
        <w:spacing w:line="240" w:lineRule="auto"/>
        <w:jc w:val="both"/>
        <w:rPr>
          <w:lang w:val="en-US"/>
        </w:rPr>
      </w:pPr>
      <w:r>
        <w:rPr>
          <w:lang w:val="en-US"/>
        </w:rPr>
        <w:t>wawasan nusantara</w:t>
      </w:r>
    </w:p>
    <w:p w:rsidR="005966F7" w:rsidRPr="005966F7" w:rsidRDefault="005966F7" w:rsidP="005966F7">
      <w:pPr>
        <w:spacing w:line="240" w:lineRule="auto"/>
        <w:ind w:left="426" w:firstLine="0"/>
        <w:jc w:val="both"/>
        <w:rPr>
          <w:lang w:val="en-US"/>
        </w:rPr>
      </w:pPr>
    </w:p>
    <w:p w:rsidR="00ED4E11" w:rsidRDefault="00ED4E11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Penegakan HAM di Indonesia juga dilakukan oleh lembaga peradilan yang khusus menangani pelanggaran HAM adalah pengadilan HAM dan pengadilan Ad Hoc HAM. Pengadilan HAM dibentuk atas dasar ….</w:t>
      </w:r>
    </w:p>
    <w:p w:rsidR="005966F7" w:rsidRDefault="008E5A66" w:rsidP="005966F7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en-US"/>
        </w:rPr>
      </w:pPr>
      <w:r>
        <w:rPr>
          <w:lang w:val="en-US"/>
        </w:rPr>
        <w:t>Undang-Undang RI No.</w:t>
      </w:r>
      <w:r w:rsidR="00053FAC">
        <w:rPr>
          <w:lang w:val="en-US"/>
        </w:rPr>
        <w:t>5 Tahun 1998</w:t>
      </w:r>
    </w:p>
    <w:p w:rsidR="00053FAC" w:rsidRDefault="00053FAC" w:rsidP="005966F7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Keputusan Presiden RI No.50 Tahun 1993</w:t>
      </w:r>
    </w:p>
    <w:p w:rsidR="00053FAC" w:rsidRDefault="00053FAC" w:rsidP="005966F7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Ketetapan MPR No.XVII/MPR/1998</w:t>
      </w:r>
    </w:p>
    <w:p w:rsidR="00053FAC" w:rsidRDefault="00053FAC" w:rsidP="005966F7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en-US"/>
        </w:rPr>
      </w:pPr>
      <w:r>
        <w:rPr>
          <w:lang w:val="en-US"/>
        </w:rPr>
        <w:t>Undang-Undang RI No.39 Tahun 1999</w:t>
      </w:r>
    </w:p>
    <w:p w:rsidR="00053FAC" w:rsidRDefault="00053FAC" w:rsidP="005966F7">
      <w:pPr>
        <w:pStyle w:val="ListParagraph"/>
        <w:numPr>
          <w:ilvl w:val="0"/>
          <w:numId w:val="23"/>
        </w:numPr>
        <w:spacing w:line="240" w:lineRule="auto"/>
        <w:jc w:val="both"/>
        <w:rPr>
          <w:lang w:val="en-US"/>
        </w:rPr>
      </w:pPr>
      <w:r>
        <w:rPr>
          <w:lang w:val="en-US"/>
        </w:rPr>
        <w:t>Undang-Undang RI No.26 Tauhn 2000</w:t>
      </w:r>
    </w:p>
    <w:p w:rsidR="00053FAC" w:rsidRPr="00053FAC" w:rsidRDefault="00053FAC" w:rsidP="00053FAC">
      <w:pPr>
        <w:spacing w:line="240" w:lineRule="auto"/>
        <w:ind w:left="426" w:firstLine="0"/>
        <w:jc w:val="both"/>
        <w:rPr>
          <w:lang w:val="en-US"/>
        </w:rPr>
      </w:pPr>
    </w:p>
    <w:p w:rsidR="00ED4E11" w:rsidRDefault="00F544E5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Amin sebagai pejabat negara menggelapkan uang/barang milik negara/rakyat bertentangan dengan/ melanggar UU No.28 Tahun 1999 tentang ….</w:t>
      </w:r>
    </w:p>
    <w:p w:rsidR="00800263" w:rsidRDefault="00800263" w:rsidP="00800263">
      <w:pPr>
        <w:pStyle w:val="ListParagraph"/>
        <w:numPr>
          <w:ilvl w:val="0"/>
          <w:numId w:val="24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penyelenggaraan negara yang bersih dan bebas dari KKN</w:t>
      </w:r>
    </w:p>
    <w:p w:rsidR="00800263" w:rsidRDefault="00800263" w:rsidP="00800263">
      <w:pPr>
        <w:pStyle w:val="ListParagraph"/>
        <w:numPr>
          <w:ilvl w:val="0"/>
          <w:numId w:val="24"/>
        </w:numPr>
        <w:spacing w:line="240" w:lineRule="auto"/>
        <w:jc w:val="both"/>
        <w:rPr>
          <w:lang w:val="en-US"/>
        </w:rPr>
      </w:pPr>
      <w:r>
        <w:rPr>
          <w:lang w:val="en-US"/>
        </w:rPr>
        <w:t>tindak pidana pencucian uang</w:t>
      </w:r>
    </w:p>
    <w:p w:rsidR="00800263" w:rsidRDefault="00800263" w:rsidP="00800263">
      <w:pPr>
        <w:pStyle w:val="ListParagraph"/>
        <w:numPr>
          <w:ilvl w:val="0"/>
          <w:numId w:val="24"/>
        </w:numPr>
        <w:spacing w:line="240" w:lineRule="auto"/>
        <w:jc w:val="both"/>
        <w:rPr>
          <w:lang w:val="en-US"/>
        </w:rPr>
      </w:pPr>
      <w:r>
        <w:rPr>
          <w:lang w:val="en-US"/>
        </w:rPr>
        <w:t>komisi pemberantasan korupsi</w:t>
      </w:r>
    </w:p>
    <w:p w:rsidR="00800263" w:rsidRDefault="00800263" w:rsidP="00800263">
      <w:pPr>
        <w:pStyle w:val="ListParagraph"/>
        <w:numPr>
          <w:ilvl w:val="0"/>
          <w:numId w:val="24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pemberantasan tindak pidana korupsi</w:t>
      </w:r>
    </w:p>
    <w:p w:rsidR="00800263" w:rsidRDefault="00800263" w:rsidP="00800263">
      <w:pPr>
        <w:pStyle w:val="ListParagraph"/>
        <w:numPr>
          <w:ilvl w:val="0"/>
          <w:numId w:val="24"/>
        </w:numPr>
        <w:spacing w:line="240" w:lineRule="auto"/>
        <w:jc w:val="both"/>
        <w:rPr>
          <w:lang w:val="en-US"/>
        </w:rPr>
      </w:pPr>
      <w:r>
        <w:rPr>
          <w:lang w:val="en-US"/>
        </w:rPr>
        <w:t>sistem manajemen sumber daya manusia KPK</w:t>
      </w:r>
    </w:p>
    <w:p w:rsidR="00800263" w:rsidRDefault="00800263" w:rsidP="00800263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F544E5" w:rsidRDefault="00F544E5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 xml:space="preserve">Pernyataan yang menunjukkan perbedaan pengertian antara penduduk dengan bukan </w:t>
      </w:r>
      <w:r w:rsidR="00800263">
        <w:rPr>
          <w:lang w:val="en-US"/>
        </w:rPr>
        <w:t>penduduk adalah ….</w:t>
      </w:r>
    </w:p>
    <w:p w:rsidR="00800263" w:rsidRDefault="00800263" w:rsidP="00800263">
      <w:pPr>
        <w:pStyle w:val="ListParagraph"/>
        <w:numPr>
          <w:ilvl w:val="0"/>
          <w:numId w:val="25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bahasa dan tempat tinggal sementara</w:t>
      </w:r>
    </w:p>
    <w:p w:rsidR="00800263" w:rsidRDefault="00800263" w:rsidP="00800263">
      <w:pPr>
        <w:pStyle w:val="ListParagraph"/>
        <w:numPr>
          <w:ilvl w:val="0"/>
          <w:numId w:val="25"/>
        </w:numPr>
        <w:spacing w:line="240" w:lineRule="auto"/>
        <w:jc w:val="both"/>
        <w:rPr>
          <w:lang w:val="en-US"/>
        </w:rPr>
      </w:pPr>
      <w:r>
        <w:rPr>
          <w:lang w:val="en-US"/>
        </w:rPr>
        <w:t>tempat tinggal secara permanen dan domisili sementara</w:t>
      </w:r>
    </w:p>
    <w:p w:rsidR="00800263" w:rsidRDefault="00800263" w:rsidP="00800263">
      <w:pPr>
        <w:pStyle w:val="ListParagraph"/>
        <w:numPr>
          <w:ilvl w:val="0"/>
          <w:numId w:val="25"/>
        </w:numPr>
        <w:spacing w:line="240" w:lineRule="auto"/>
        <w:jc w:val="both"/>
        <w:rPr>
          <w:lang w:val="en-US"/>
        </w:rPr>
      </w:pPr>
      <w:r>
        <w:rPr>
          <w:lang w:val="en-US"/>
        </w:rPr>
        <w:t>hak dan kewajibannya</w:t>
      </w:r>
    </w:p>
    <w:p w:rsidR="00800263" w:rsidRDefault="00800263" w:rsidP="00800263">
      <w:pPr>
        <w:pStyle w:val="ListParagraph"/>
        <w:numPr>
          <w:ilvl w:val="0"/>
          <w:numId w:val="25"/>
        </w:numPr>
        <w:spacing w:line="240" w:lineRule="auto"/>
        <w:jc w:val="both"/>
        <w:rPr>
          <w:lang w:val="en-US"/>
        </w:rPr>
      </w:pPr>
      <w:r>
        <w:rPr>
          <w:lang w:val="en-US"/>
        </w:rPr>
        <w:t>agama dan ibadahnya</w:t>
      </w:r>
    </w:p>
    <w:p w:rsidR="00800263" w:rsidRDefault="00800263" w:rsidP="00800263">
      <w:pPr>
        <w:pStyle w:val="ListParagraph"/>
        <w:numPr>
          <w:ilvl w:val="0"/>
          <w:numId w:val="25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kedudukan dan jabatannya</w:t>
      </w:r>
    </w:p>
    <w:p w:rsidR="00800263" w:rsidRPr="00800263" w:rsidRDefault="00800263" w:rsidP="00800263">
      <w:pPr>
        <w:spacing w:line="240" w:lineRule="auto"/>
        <w:ind w:left="426" w:firstLine="0"/>
        <w:jc w:val="both"/>
        <w:rPr>
          <w:lang w:val="en-US"/>
        </w:rPr>
      </w:pPr>
    </w:p>
    <w:p w:rsidR="00800263" w:rsidRDefault="00800263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Pemilihan kepala daerah yang dilakukan secara serentak pada bulan Desember tahun 2015 yaitu menggunakan sistem pemilu ….</w:t>
      </w:r>
    </w:p>
    <w:p w:rsidR="00800263" w:rsidRDefault="00800263" w:rsidP="00800263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en-US"/>
        </w:rPr>
      </w:pPr>
      <w:r>
        <w:rPr>
          <w:lang w:val="en-US"/>
        </w:rPr>
        <w:t>bertingkat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proporsional</w:t>
      </w:r>
    </w:p>
    <w:p w:rsidR="00800263" w:rsidRDefault="00800263" w:rsidP="00800263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en-US"/>
        </w:rPr>
      </w:pPr>
      <w:r>
        <w:rPr>
          <w:lang w:val="en-US"/>
        </w:rPr>
        <w:t>distrik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stelsel daftar</w:t>
      </w:r>
    </w:p>
    <w:p w:rsidR="00800263" w:rsidRDefault="00800263" w:rsidP="00800263">
      <w:pPr>
        <w:pStyle w:val="ListParagraph"/>
        <w:numPr>
          <w:ilvl w:val="0"/>
          <w:numId w:val="26"/>
        </w:numPr>
        <w:spacing w:line="240" w:lineRule="auto"/>
        <w:jc w:val="both"/>
        <w:rPr>
          <w:lang w:val="en-US"/>
        </w:rPr>
      </w:pPr>
      <w:r>
        <w:rPr>
          <w:lang w:val="en-US"/>
        </w:rPr>
        <w:t>langsung</w:t>
      </w:r>
    </w:p>
    <w:p w:rsidR="00800263" w:rsidRPr="00800263" w:rsidRDefault="00800263" w:rsidP="00800263">
      <w:pPr>
        <w:spacing w:line="240" w:lineRule="auto"/>
        <w:ind w:left="426" w:firstLine="0"/>
        <w:jc w:val="both"/>
        <w:rPr>
          <w:lang w:val="en-US"/>
        </w:rPr>
      </w:pPr>
    </w:p>
    <w:p w:rsidR="00800263" w:rsidRDefault="00800263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Demokrasi dibedakan menjadi dua yaitu demokrasi formal dan demokrasi material. Pembagian tersebut berdasarkan ….</w:t>
      </w:r>
    </w:p>
    <w:p w:rsidR="00800263" w:rsidRDefault="00800263" w:rsidP="00800263">
      <w:pPr>
        <w:pStyle w:val="ListParagraph"/>
        <w:numPr>
          <w:ilvl w:val="0"/>
          <w:numId w:val="27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penyaluran kehendak rakyat</w:t>
      </w:r>
    </w:p>
    <w:p w:rsidR="00800263" w:rsidRDefault="00470EEC" w:rsidP="00800263">
      <w:pPr>
        <w:pStyle w:val="ListParagraph"/>
        <w:numPr>
          <w:ilvl w:val="0"/>
          <w:numId w:val="27"/>
        </w:numPr>
        <w:spacing w:line="240" w:lineRule="auto"/>
        <w:jc w:val="both"/>
        <w:rPr>
          <w:lang w:val="en-US"/>
        </w:rPr>
      </w:pPr>
      <w:r>
        <w:rPr>
          <w:lang w:val="en-US"/>
        </w:rPr>
        <w:t>titik perhatiannya</w:t>
      </w:r>
    </w:p>
    <w:p w:rsidR="00470EEC" w:rsidRDefault="00470EEC" w:rsidP="00800263">
      <w:pPr>
        <w:pStyle w:val="ListParagraph"/>
        <w:numPr>
          <w:ilvl w:val="0"/>
          <w:numId w:val="27"/>
        </w:numPr>
        <w:spacing w:line="240" w:lineRule="auto"/>
        <w:jc w:val="both"/>
        <w:rPr>
          <w:lang w:val="en-US"/>
        </w:rPr>
      </w:pPr>
      <w:r>
        <w:rPr>
          <w:lang w:val="en-US"/>
        </w:rPr>
        <w:t>prinsip ideologi</w:t>
      </w:r>
    </w:p>
    <w:p w:rsidR="00470EEC" w:rsidRDefault="00470EEC" w:rsidP="00800263">
      <w:pPr>
        <w:pStyle w:val="ListParagraph"/>
        <w:numPr>
          <w:ilvl w:val="0"/>
          <w:numId w:val="27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pertanggungjawaban para anggota parlemen</w:t>
      </w:r>
    </w:p>
    <w:p w:rsidR="00470EEC" w:rsidRDefault="00470EEC" w:rsidP="00800263">
      <w:pPr>
        <w:pStyle w:val="ListParagraph"/>
        <w:numPr>
          <w:ilvl w:val="0"/>
          <w:numId w:val="27"/>
        </w:numPr>
        <w:spacing w:line="240" w:lineRule="auto"/>
        <w:jc w:val="both"/>
        <w:rPr>
          <w:lang w:val="en-US"/>
        </w:rPr>
      </w:pPr>
      <w:r>
        <w:rPr>
          <w:lang w:val="en-US"/>
        </w:rPr>
        <w:t>sistem pemilihan umum yang dianutnya</w:t>
      </w:r>
    </w:p>
    <w:p w:rsidR="00470EEC" w:rsidRPr="00470EEC" w:rsidRDefault="00470EEC" w:rsidP="00470EEC">
      <w:pPr>
        <w:spacing w:line="240" w:lineRule="auto"/>
        <w:ind w:left="426" w:firstLine="0"/>
        <w:jc w:val="both"/>
        <w:rPr>
          <w:lang w:val="en-US"/>
        </w:rPr>
      </w:pPr>
    </w:p>
    <w:p w:rsidR="00800263" w:rsidRDefault="001D0C5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Pemilihan umum merupakan salahsatu perwujudan demokrasi Pancasila. Jika setiap warga negara yang telah memenuhi persyaratan untuk ikut pemilu, dia mempunyai hak pilih aktif maksudnya ….</w:t>
      </w:r>
    </w:p>
    <w:p w:rsidR="001D0C5A" w:rsidRDefault="001D0C5A" w:rsidP="001D0C5A">
      <w:pPr>
        <w:pStyle w:val="ListParagraph"/>
        <w:numPr>
          <w:ilvl w:val="0"/>
          <w:numId w:val="28"/>
        </w:numPr>
        <w:spacing w:line="240" w:lineRule="auto"/>
        <w:jc w:val="both"/>
        <w:rPr>
          <w:lang w:val="en-US"/>
        </w:rPr>
      </w:pPr>
      <w:r>
        <w:rPr>
          <w:lang w:val="en-US"/>
        </w:rPr>
        <w:t>ikut memilih karena pemilihan umum bersifat bebas</w:t>
      </w:r>
    </w:p>
    <w:p w:rsidR="001D0C5A" w:rsidRDefault="001D0C5A" w:rsidP="001D0C5A">
      <w:pPr>
        <w:pStyle w:val="ListParagraph"/>
        <w:numPr>
          <w:ilvl w:val="0"/>
          <w:numId w:val="28"/>
        </w:numPr>
        <w:spacing w:line="240" w:lineRule="auto"/>
        <w:jc w:val="both"/>
        <w:rPr>
          <w:lang w:val="en-US"/>
        </w:rPr>
      </w:pPr>
      <w:r>
        <w:rPr>
          <w:lang w:val="en-US"/>
        </w:rPr>
        <w:t>akan memilih wakil-wakil rakyat yang dapat dipercaya</w:t>
      </w:r>
    </w:p>
    <w:p w:rsidR="001D0C5A" w:rsidRDefault="001D0C5A" w:rsidP="001D0C5A">
      <w:pPr>
        <w:pStyle w:val="ListParagraph"/>
        <w:numPr>
          <w:ilvl w:val="0"/>
          <w:numId w:val="28"/>
        </w:numPr>
        <w:spacing w:line="240" w:lineRule="auto"/>
        <w:jc w:val="both"/>
        <w:rPr>
          <w:lang w:val="en-US"/>
        </w:rPr>
      </w:pPr>
      <w:r>
        <w:rPr>
          <w:lang w:val="en-US"/>
        </w:rPr>
        <w:t>tidak memilih karena tidak ada calon yang disenangi alias golput</w:t>
      </w:r>
    </w:p>
    <w:p w:rsidR="001D0C5A" w:rsidRDefault="001D0C5A" w:rsidP="001D0C5A">
      <w:pPr>
        <w:pStyle w:val="ListParagraph"/>
        <w:numPr>
          <w:ilvl w:val="0"/>
          <w:numId w:val="2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menunggu hasil pemilihan siapa yang menang akan saya ikuti</w:t>
      </w:r>
    </w:p>
    <w:p w:rsidR="001D0C5A" w:rsidRDefault="001D0C5A" w:rsidP="001D0C5A">
      <w:pPr>
        <w:pStyle w:val="ListParagraph"/>
        <w:numPr>
          <w:ilvl w:val="0"/>
          <w:numId w:val="2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menggunakan hak pilih sebagai warga negara yang bertanggung jawab</w:t>
      </w:r>
    </w:p>
    <w:p w:rsidR="001D0C5A" w:rsidRDefault="001D0C5A" w:rsidP="001D0C5A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1D0C5A" w:rsidRDefault="001D0C5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Sejak diadakannya perubahan UUD 1945, konstitusi kita meninggalkan doktrin pembagian kekuasaan secara vertikal dan mengadopsi gagasan pemisahan kekuasaan dalam arti horisontal, meliputi ….</w:t>
      </w:r>
    </w:p>
    <w:p w:rsidR="001D0C5A" w:rsidRDefault="001D0C5A" w:rsidP="001D0C5A">
      <w:pPr>
        <w:pStyle w:val="ListParagraph"/>
        <w:numPr>
          <w:ilvl w:val="0"/>
          <w:numId w:val="29"/>
        </w:numPr>
        <w:spacing w:line="240" w:lineRule="auto"/>
        <w:jc w:val="both"/>
        <w:rPr>
          <w:lang w:val="en-US"/>
        </w:rPr>
      </w:pPr>
      <w:r>
        <w:rPr>
          <w:lang w:val="en-US"/>
        </w:rPr>
        <w:t>Legislatif, Eksekutif, Eksaminatif</w:t>
      </w:r>
    </w:p>
    <w:p w:rsidR="001D0C5A" w:rsidRDefault="001D0C5A" w:rsidP="001D0C5A">
      <w:pPr>
        <w:pStyle w:val="ListParagraph"/>
        <w:numPr>
          <w:ilvl w:val="0"/>
          <w:numId w:val="29"/>
        </w:numPr>
        <w:spacing w:line="240" w:lineRule="auto"/>
        <w:jc w:val="both"/>
        <w:rPr>
          <w:lang w:val="en-US"/>
        </w:rPr>
      </w:pPr>
      <w:r>
        <w:rPr>
          <w:lang w:val="en-US"/>
        </w:rPr>
        <w:t>Legislatif, Eksekutif, Konsultatif, Federatif</w:t>
      </w:r>
    </w:p>
    <w:p w:rsidR="001D0C5A" w:rsidRDefault="001D0C5A" w:rsidP="001D0C5A">
      <w:pPr>
        <w:pStyle w:val="ListParagraph"/>
        <w:numPr>
          <w:ilvl w:val="0"/>
          <w:numId w:val="29"/>
        </w:numPr>
        <w:spacing w:line="240" w:lineRule="auto"/>
        <w:jc w:val="both"/>
        <w:rPr>
          <w:lang w:val="en-US"/>
        </w:rPr>
      </w:pPr>
      <w:r>
        <w:rPr>
          <w:lang w:val="en-US"/>
        </w:rPr>
        <w:t>Legislatif, Federatif, Eksaminatif, Oligarkhi</w:t>
      </w:r>
    </w:p>
    <w:p w:rsidR="001D0C5A" w:rsidRDefault="001D0C5A" w:rsidP="001D0C5A">
      <w:pPr>
        <w:pStyle w:val="ListParagraph"/>
        <w:numPr>
          <w:ilvl w:val="0"/>
          <w:numId w:val="29"/>
        </w:numPr>
        <w:spacing w:line="240" w:lineRule="auto"/>
        <w:jc w:val="both"/>
        <w:rPr>
          <w:lang w:val="en-US"/>
        </w:rPr>
      </w:pPr>
      <w:r>
        <w:rPr>
          <w:lang w:val="en-US"/>
        </w:rPr>
        <w:t>Legislatif, Eksekutif, Yudikatif, Federatif</w:t>
      </w:r>
    </w:p>
    <w:p w:rsidR="001D0C5A" w:rsidRDefault="001D0C5A" w:rsidP="001D0C5A">
      <w:pPr>
        <w:pStyle w:val="ListParagraph"/>
        <w:numPr>
          <w:ilvl w:val="0"/>
          <w:numId w:val="2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Mobokrasi, Legislatif, Eksekutif, Yudikatif</w:t>
      </w:r>
    </w:p>
    <w:p w:rsidR="001D0C5A" w:rsidRPr="001D0C5A" w:rsidRDefault="001D0C5A" w:rsidP="001D0C5A">
      <w:pPr>
        <w:spacing w:line="240" w:lineRule="auto"/>
        <w:ind w:left="426" w:firstLine="0"/>
        <w:jc w:val="both"/>
        <w:rPr>
          <w:lang w:val="en-US"/>
        </w:rPr>
      </w:pPr>
    </w:p>
    <w:p w:rsidR="001D0C5A" w:rsidRDefault="001D0C5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BAGAN/GAMBAR LEMBAGA-LEMBAGA NEGARA MENURUT UUD 1945 HASIL AMANDEMEN</w:t>
      </w:r>
    </w:p>
    <w:p w:rsidR="001D0C5A" w:rsidRDefault="000D6AB0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pict>
          <v:group id="_x0000_s1053" style="position:absolute;left:0;text-align:left;margin-left:-2.25pt;margin-top:8.2pt;width:538.1pt;height:160.35pt;z-index:251681792" coordorigin="748,4823" coordsize="10762,32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8255;top:6490;width:1652;height:1540">
              <v:textbox>
                <w:txbxContent>
                  <w:p w:rsidR="002C48FF" w:rsidRPr="00A21474" w:rsidRDefault="002C48FF" w:rsidP="00A21474">
                    <w:pPr>
                      <w:spacing w:line="240" w:lineRule="auto"/>
                      <w:ind w:left="0" w:firstLine="0"/>
                      <w:jc w:val="center"/>
                      <w:rPr>
                        <w:sz w:val="22"/>
                        <w:lang w:val="en-US"/>
                      </w:rPr>
                    </w:pPr>
                    <w:r w:rsidRPr="00A21474">
                      <w:rPr>
                        <w:sz w:val="22"/>
                        <w:lang w:val="en-US"/>
                      </w:rPr>
                      <w:t>BADAN-BADAN PERADILAN DI BAWAHNYA</w:t>
                    </w:r>
                  </w:p>
                </w:txbxContent>
              </v:textbox>
            </v:shape>
            <v:shape id="_x0000_s1034" type="#_x0000_t202" style="position:absolute;left:10610;top:6448;width:900;height:435" o:regroupid="4">
              <v:textbox>
                <w:txbxContent>
                  <w:p w:rsidR="002C48FF" w:rsidRPr="00527B83" w:rsidRDefault="002C48FF" w:rsidP="00452D11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KY</w:t>
                    </w:r>
                  </w:p>
                </w:txbxContent>
              </v:textbox>
            </v:shape>
            <v:shape id="_x0000_s1049" type="#_x0000_t202" style="position:absolute;left:3272;top:7382;width:1609;height:508">
              <v:textbox>
                <w:txbxContent>
                  <w:p w:rsidR="002C48FF" w:rsidRPr="00527B83" w:rsidRDefault="002C48FF" w:rsidP="00A21474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TNI/Polri</w:t>
                    </w:r>
                  </w:p>
                </w:txbxContent>
              </v:textbox>
            </v:shape>
            <v:shape id="_x0000_s1048" type="#_x0000_t202" style="position:absolute;left:3046;top:6744;width:1609;height:722">
              <v:textbox>
                <w:txbxContent>
                  <w:p w:rsidR="002C48FF" w:rsidRPr="00527B83" w:rsidRDefault="002C48FF" w:rsidP="007B37D0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Kejaksaan agung</w:t>
                    </w:r>
                  </w:p>
                </w:txbxContent>
              </v:textbox>
            </v:shape>
            <v:shape id="_x0000_s1047" type="#_x0000_t202" style="position:absolute;left:2806;top:6448;width:1609;height:435">
              <v:textbox>
                <w:txbxContent>
                  <w:p w:rsidR="002C48FF" w:rsidRPr="00527B83" w:rsidRDefault="002C48FF" w:rsidP="007B37D0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Kementrian</w:t>
                    </w:r>
                  </w:p>
                </w:txbxContent>
              </v:textbox>
            </v:shape>
            <v:shape id="_x0000_s1027" type="#_x0000_t202" style="position:absolute;left:1384;top:6110;width:900;height:435" o:regroupid="4">
              <v:textbox>
                <w:txbxContent>
                  <w:p w:rsidR="002C48FF" w:rsidRPr="00527B83" w:rsidRDefault="002C48FF" w:rsidP="00452D11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BPK</w:t>
                    </w:r>
                  </w:p>
                </w:txbxContent>
              </v:textbox>
            </v:shape>
            <v:shape id="_x0000_s1028" type="#_x0000_t202" style="position:absolute;left:2524;top:6110;width:1388;height:435" o:regroupid="4">
              <v:textbox>
                <w:txbxContent>
                  <w:p w:rsidR="002C48FF" w:rsidRPr="00527B83" w:rsidRDefault="002C48FF" w:rsidP="00452D11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Presiden</w:t>
                    </w:r>
                  </w:p>
                </w:txbxContent>
              </v:textbox>
            </v:shape>
            <v:shape id="_x0000_s1029" type="#_x0000_t202" style="position:absolute;left:4639;top:6110;width:900;height:435" o:regroupid="4">
              <v:textbox>
                <w:txbxContent>
                  <w:p w:rsidR="002C48FF" w:rsidRPr="00527B83" w:rsidRDefault="002C48FF" w:rsidP="00452D11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DPR</w:t>
                    </w:r>
                  </w:p>
                </w:txbxContent>
              </v:textbox>
            </v:shape>
            <v:shape id="_x0000_s1030" type="#_x0000_t202" style="position:absolute;left:5899;top:6110;width:900;height:435" o:regroupid="4">
              <v:textbox>
                <w:txbxContent>
                  <w:p w:rsidR="002C48FF" w:rsidRPr="00527B83" w:rsidRDefault="002C48FF" w:rsidP="00452D11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MPR</w:t>
                    </w:r>
                  </w:p>
                </w:txbxContent>
              </v:textbox>
            </v:shape>
            <v:shape id="_x0000_s1031" type="#_x0000_t202" style="position:absolute;left:7165;top:6110;width:900;height:435" o:regroupid="4">
              <v:textbox>
                <w:txbxContent>
                  <w:p w:rsidR="002C48FF" w:rsidRPr="00527B83" w:rsidRDefault="002C48FF" w:rsidP="00452D11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DPD</w:t>
                    </w:r>
                  </w:p>
                </w:txbxContent>
              </v:textbox>
            </v:shape>
            <v:shape id="_x0000_s1032" type="#_x0000_t202" style="position:absolute;left:9145;top:6110;width:900;height:435" o:regroupid="4">
              <v:textbox>
                <w:txbxContent>
                  <w:p w:rsidR="002C48FF" w:rsidRPr="00527B83" w:rsidRDefault="002C48FF" w:rsidP="00452D11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MA</w:t>
                    </w:r>
                  </w:p>
                </w:txbxContent>
              </v:textbox>
            </v:shape>
            <v:shape id="_x0000_s1033" type="#_x0000_t202" style="position:absolute;left:10243;top:6110;width:900;height:435" o:regroupid="4">
              <v:textbox>
                <w:txbxContent>
                  <w:p w:rsidR="002C48FF" w:rsidRPr="00527B83" w:rsidRDefault="002C48FF" w:rsidP="00452D11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MK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6321;top:5258;width:0;height:852;flip:y" o:connectortype="straight" o:regroupid="4"/>
            <v:shape id="_x0000_s1036" type="#_x0000_t202" style="position:absolute;left:5541;top:4823;width:1560;height:435" o:regroupid="4">
              <v:textbox>
                <w:txbxContent>
                  <w:p w:rsidR="002C48FF" w:rsidRPr="00527B83" w:rsidRDefault="002C48FF" w:rsidP="00452D11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UUD 1945</w:t>
                    </w:r>
                  </w:p>
                </w:txbxContent>
              </v:textbox>
            </v:shape>
            <v:shape id="_x0000_s1037" type="#_x0000_t32" style="position:absolute;left:1168;top:5543;width:9591;height:1" o:connectortype="straight" o:regroupid="4"/>
            <v:shape id="_x0000_s1038" type="#_x0000_t32" style="position:absolute;left:1939;top:5543;width:0;height:567" o:connectortype="straight" o:regroupid="4"/>
            <v:shape id="_x0000_s1040" type="#_x0000_t32" style="position:absolute;left:3208;top:5543;width:0;height:567" o:connectortype="straight" o:regroupid="4"/>
            <v:shape id="_x0000_s1041" type="#_x0000_t32" style="position:absolute;left:5105;top:5543;width:0;height:567" o:connectortype="straight" o:regroupid="4"/>
            <v:shape id="_x0000_s1042" type="#_x0000_t32" style="position:absolute;left:7645;top:5543;width:0;height:567" o:connectortype="straight" o:regroupid="4"/>
            <v:shape id="_x0000_s1043" type="#_x0000_t32" style="position:absolute;left:9580;top:5543;width:0;height:567" o:connectortype="straight" o:regroupid="4"/>
            <v:shape id="_x0000_s1044" type="#_x0000_t32" style="position:absolute;left:10768;top:5543;width:0;height:567" o:connectortype="straight" o:regroupid="4"/>
            <v:shape id="_x0000_s1045" type="#_x0000_t202" style="position:absolute;left:748;top:6975;width:900;height:435">
              <v:textbox>
                <w:txbxContent>
                  <w:p w:rsidR="002C48FF" w:rsidRPr="00527B83" w:rsidRDefault="002C48FF" w:rsidP="007B37D0">
                    <w:pPr>
                      <w:spacing w:line="240" w:lineRule="auto"/>
                      <w:ind w:left="0" w:firstLine="0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KPU</w:t>
                    </w:r>
                  </w:p>
                </w:txbxContent>
              </v:textbox>
            </v:shape>
            <v:shape id="_x0000_s1046" type="#_x0000_t32" style="position:absolute;left:1168;top:5543;width:0;height:1432" o:connectortype="straight"/>
            <v:shape id="_x0000_s1051" type="#_x0000_t32" style="position:absolute;left:5569;top:6303;width:330;height:0" o:connectortype="straight">
              <v:stroke endarrow="block"/>
            </v:shape>
            <v:shape id="_x0000_s1052" type="#_x0000_t32" style="position:absolute;left:6799;top:6303;width:330;height:0;flip:x" o:connectortype="straight">
              <v:stroke endarrow="block"/>
            </v:shape>
          </v:group>
        </w:pict>
      </w:r>
    </w:p>
    <w:p w:rsidR="001D0C5A" w:rsidRDefault="001D0C5A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1D0C5A" w:rsidRDefault="001D0C5A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1D0C5A" w:rsidRDefault="001D0C5A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1D0C5A" w:rsidRDefault="001D0C5A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1D0C5A" w:rsidRDefault="001D0C5A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1D0C5A" w:rsidRDefault="001D0C5A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1D0C5A" w:rsidRDefault="001D0C5A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1D0C5A" w:rsidRDefault="001D0C5A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7B37D0" w:rsidRDefault="007B37D0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7B37D0" w:rsidRDefault="007B37D0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A21474" w:rsidRPr="00A21474" w:rsidRDefault="00A21474" w:rsidP="001D0C5A">
      <w:pPr>
        <w:pStyle w:val="ListParagraph"/>
        <w:spacing w:line="240" w:lineRule="auto"/>
        <w:ind w:left="426" w:firstLine="0"/>
        <w:jc w:val="both"/>
        <w:rPr>
          <w:sz w:val="14"/>
          <w:lang w:val="en-US"/>
        </w:rPr>
      </w:pPr>
    </w:p>
    <w:p w:rsidR="00A21474" w:rsidRDefault="00A21474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452D11" w:rsidRDefault="007B37D0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Dari bagan di atas lembaga yang memiliki fungsi legislasi, fungsi anggaran, dan fungsi pengawasan yang terkait dengan pemerintahan ialah ….</w:t>
      </w:r>
    </w:p>
    <w:p w:rsidR="00452D11" w:rsidRDefault="007B37D0" w:rsidP="007B37D0">
      <w:pPr>
        <w:pStyle w:val="ListParagraph"/>
        <w:numPr>
          <w:ilvl w:val="0"/>
          <w:numId w:val="30"/>
        </w:numPr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>BPK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MPR dan MA</w:t>
      </w:r>
    </w:p>
    <w:p w:rsidR="007B37D0" w:rsidRDefault="007B37D0" w:rsidP="007B37D0">
      <w:pPr>
        <w:pStyle w:val="ListParagraph"/>
        <w:numPr>
          <w:ilvl w:val="0"/>
          <w:numId w:val="30"/>
        </w:numPr>
        <w:spacing w:line="240" w:lineRule="auto"/>
        <w:jc w:val="both"/>
        <w:rPr>
          <w:lang w:val="en-US"/>
        </w:rPr>
      </w:pPr>
      <w:r>
        <w:rPr>
          <w:lang w:val="en-US"/>
        </w:rPr>
        <w:t>DPD dan MPR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DPR</w:t>
      </w:r>
    </w:p>
    <w:p w:rsidR="007B37D0" w:rsidRDefault="007B37D0" w:rsidP="007B37D0">
      <w:pPr>
        <w:pStyle w:val="ListParagraph"/>
        <w:numPr>
          <w:ilvl w:val="0"/>
          <w:numId w:val="30"/>
        </w:numPr>
        <w:spacing w:line="240" w:lineRule="auto"/>
        <w:jc w:val="both"/>
        <w:rPr>
          <w:lang w:val="en-US"/>
        </w:rPr>
      </w:pPr>
      <w:r>
        <w:rPr>
          <w:lang w:val="en-US"/>
        </w:rPr>
        <w:t>MA dan MK</w:t>
      </w:r>
    </w:p>
    <w:p w:rsidR="00452D11" w:rsidRDefault="00452D11" w:rsidP="001D0C5A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1D0C5A" w:rsidRDefault="007B37D0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Pembagian kekuasaan secara vertikal dan secara horisontal. Pembagian kekuasaan secara vertikal meliputi ….</w:t>
      </w:r>
    </w:p>
    <w:p w:rsidR="007B37D0" w:rsidRDefault="007B37D0" w:rsidP="007B37D0">
      <w:pPr>
        <w:pStyle w:val="ListParagraph"/>
        <w:numPr>
          <w:ilvl w:val="0"/>
          <w:numId w:val="31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kesatuan dan serikat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demokrasi dan oligarkhi</w:t>
      </w:r>
    </w:p>
    <w:p w:rsidR="007B37D0" w:rsidRDefault="007B37D0" w:rsidP="007B37D0">
      <w:pPr>
        <w:pStyle w:val="ListParagraph"/>
        <w:numPr>
          <w:ilvl w:val="0"/>
          <w:numId w:val="3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monarkhi dan republik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pemerintah pusat dan pemerintah daerah</w:t>
      </w:r>
    </w:p>
    <w:p w:rsidR="007B37D0" w:rsidRDefault="007B37D0" w:rsidP="007B37D0">
      <w:pPr>
        <w:pStyle w:val="ListParagraph"/>
        <w:numPr>
          <w:ilvl w:val="0"/>
          <w:numId w:val="3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presidentiil dan parlemnter</w:t>
      </w:r>
    </w:p>
    <w:p w:rsidR="007B37D0" w:rsidRPr="007B37D0" w:rsidRDefault="007B37D0" w:rsidP="007B37D0">
      <w:pPr>
        <w:spacing w:line="240" w:lineRule="auto"/>
        <w:ind w:left="426" w:firstLine="0"/>
        <w:jc w:val="both"/>
        <w:rPr>
          <w:lang w:val="en-US"/>
        </w:rPr>
      </w:pPr>
    </w:p>
    <w:p w:rsidR="007B37D0" w:rsidRDefault="00EA16D3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Pengadilan yang disediakan warga negara yang melakukan upaya hukum terhadap putusan pengadilan pertama dan banding adalah ….</w:t>
      </w:r>
    </w:p>
    <w:p w:rsidR="00EA16D3" w:rsidRDefault="00EA16D3" w:rsidP="00EA16D3">
      <w:pPr>
        <w:pStyle w:val="ListParagraph"/>
        <w:numPr>
          <w:ilvl w:val="0"/>
          <w:numId w:val="32"/>
        </w:numPr>
        <w:spacing w:line="240" w:lineRule="auto"/>
        <w:jc w:val="both"/>
        <w:rPr>
          <w:lang w:val="en-US"/>
        </w:rPr>
      </w:pPr>
      <w:r>
        <w:rPr>
          <w:lang w:val="en-US"/>
        </w:rPr>
        <w:t>Mahkamah Konstitusi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Arbitrace</w:t>
      </w:r>
    </w:p>
    <w:p w:rsidR="00EA16D3" w:rsidRDefault="00EA16D3" w:rsidP="00EA16D3">
      <w:pPr>
        <w:pStyle w:val="ListParagraph"/>
        <w:numPr>
          <w:ilvl w:val="0"/>
          <w:numId w:val="32"/>
        </w:numPr>
        <w:spacing w:line="240" w:lineRule="auto"/>
        <w:jc w:val="both"/>
        <w:rPr>
          <w:lang w:val="en-US"/>
        </w:rPr>
      </w:pPr>
      <w:r>
        <w:rPr>
          <w:lang w:val="en-US"/>
        </w:rPr>
        <w:t>Mahkamah Agung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Mahkamah Luar Biasa/Mahmilub</w:t>
      </w:r>
    </w:p>
    <w:p w:rsidR="00EA16D3" w:rsidRDefault="00EA16D3" w:rsidP="00EA16D3">
      <w:pPr>
        <w:pStyle w:val="ListParagraph"/>
        <w:numPr>
          <w:ilvl w:val="0"/>
          <w:numId w:val="32"/>
        </w:numPr>
        <w:spacing w:line="240" w:lineRule="auto"/>
        <w:jc w:val="both"/>
        <w:rPr>
          <w:lang w:val="en-US"/>
        </w:rPr>
      </w:pPr>
      <w:r>
        <w:rPr>
          <w:lang w:val="en-US"/>
        </w:rPr>
        <w:t>Mahkamah Internasional</w:t>
      </w:r>
    </w:p>
    <w:p w:rsidR="00EA16D3" w:rsidRPr="00EA16D3" w:rsidRDefault="00EA16D3" w:rsidP="00EA16D3">
      <w:pPr>
        <w:spacing w:line="240" w:lineRule="auto"/>
        <w:ind w:left="426" w:firstLine="0"/>
        <w:jc w:val="both"/>
        <w:rPr>
          <w:lang w:val="en-US"/>
        </w:rPr>
      </w:pPr>
    </w:p>
    <w:p w:rsidR="00EA16D3" w:rsidRDefault="00EA16D3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Terselenggaranya peradilan untuk menegakkan hukum dan keadilan membutuhkan lembaga-lembaga dan profesi. Lembaga yang disebut penuntut umum ialah ….</w:t>
      </w:r>
    </w:p>
    <w:p w:rsidR="00EA16D3" w:rsidRDefault="00EA16D3" w:rsidP="00EA16D3">
      <w:pPr>
        <w:pStyle w:val="ListParagraph"/>
        <w:numPr>
          <w:ilvl w:val="0"/>
          <w:numId w:val="33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Kepolisian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Advokat</w:t>
      </w:r>
    </w:p>
    <w:p w:rsidR="00EA16D3" w:rsidRDefault="00EA16D3" w:rsidP="00EA16D3">
      <w:pPr>
        <w:pStyle w:val="ListParagraph"/>
        <w:numPr>
          <w:ilvl w:val="0"/>
          <w:numId w:val="33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Kehakiman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Panitera</w:t>
      </w:r>
    </w:p>
    <w:p w:rsidR="00EA16D3" w:rsidRDefault="00EA16D3" w:rsidP="00EA16D3">
      <w:pPr>
        <w:pStyle w:val="ListParagraph"/>
        <w:numPr>
          <w:ilvl w:val="0"/>
          <w:numId w:val="33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Kejaksaan </w:t>
      </w:r>
    </w:p>
    <w:p w:rsidR="00EA16D3" w:rsidRDefault="00EA16D3" w:rsidP="00EA16D3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EA16D3" w:rsidRDefault="00EA16D3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Berikut ini yang bukan merupakan ancaman dalam proses integrasi nasional ialah ….</w:t>
      </w:r>
    </w:p>
    <w:p w:rsidR="00EA16D3" w:rsidRDefault="00EA16D3" w:rsidP="00EA16D3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en-US"/>
        </w:rPr>
      </w:pPr>
      <w:r>
        <w:rPr>
          <w:lang w:val="en-US"/>
        </w:rPr>
        <w:t>korupsi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perang saudara</w:t>
      </w:r>
    </w:p>
    <w:p w:rsidR="00EA16D3" w:rsidRDefault="00EA16D3" w:rsidP="00EA16D3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en-US"/>
        </w:rPr>
      </w:pPr>
      <w:r>
        <w:rPr>
          <w:lang w:val="en-US"/>
        </w:rPr>
        <w:t>spionase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agresi oleh negara lain</w:t>
      </w:r>
    </w:p>
    <w:p w:rsidR="00EA16D3" w:rsidRDefault="00EA16D3" w:rsidP="00EA16D3">
      <w:pPr>
        <w:pStyle w:val="ListParagraph"/>
        <w:numPr>
          <w:ilvl w:val="0"/>
          <w:numId w:val="34"/>
        </w:numPr>
        <w:spacing w:line="240" w:lineRule="auto"/>
        <w:jc w:val="both"/>
        <w:rPr>
          <w:lang w:val="en-US"/>
        </w:rPr>
      </w:pPr>
      <w:r>
        <w:rPr>
          <w:lang w:val="en-US"/>
        </w:rPr>
        <w:t>sabotase</w:t>
      </w:r>
    </w:p>
    <w:p w:rsidR="00EA16D3" w:rsidRDefault="00EA16D3" w:rsidP="00EA16D3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EA16D3" w:rsidRDefault="00EA16D3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Masyarakat sudah relatif maju baik sosial maupun ekonominya, tetapi perhatian masyarakat terhadap politik masih bersifat pasif karena ada otoriter pemerintah, merupakan ciri dari ….</w:t>
      </w:r>
    </w:p>
    <w:p w:rsidR="00EA16D3" w:rsidRDefault="00EA16D3" w:rsidP="00EA16D3">
      <w:pPr>
        <w:pStyle w:val="ListParagraph"/>
        <w:numPr>
          <w:ilvl w:val="0"/>
          <w:numId w:val="35"/>
        </w:numPr>
        <w:spacing w:line="240" w:lineRule="auto"/>
        <w:jc w:val="both"/>
        <w:rPr>
          <w:lang w:val="en-US"/>
        </w:rPr>
      </w:pPr>
      <w:r>
        <w:rPr>
          <w:lang w:val="en-US"/>
        </w:rPr>
        <w:t>budaya politik parokial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sistem politik supra sepali</w:t>
      </w:r>
    </w:p>
    <w:p w:rsidR="00EA16D3" w:rsidRDefault="00EA16D3" w:rsidP="00EA16D3">
      <w:pPr>
        <w:pStyle w:val="ListParagraph"/>
        <w:numPr>
          <w:ilvl w:val="0"/>
          <w:numId w:val="35"/>
        </w:numPr>
        <w:spacing w:line="240" w:lineRule="auto"/>
        <w:jc w:val="both"/>
        <w:rPr>
          <w:lang w:val="en-US"/>
        </w:rPr>
      </w:pPr>
      <w:r>
        <w:rPr>
          <w:lang w:val="en-US"/>
        </w:rPr>
        <w:t>budaya politik partisipan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budaya politik kaula</w:t>
      </w:r>
    </w:p>
    <w:p w:rsidR="00EA16D3" w:rsidRDefault="00EA16D3" w:rsidP="00EA16D3">
      <w:pPr>
        <w:pStyle w:val="ListParagraph"/>
        <w:numPr>
          <w:ilvl w:val="0"/>
          <w:numId w:val="35"/>
        </w:numPr>
        <w:spacing w:line="240" w:lineRule="auto"/>
        <w:jc w:val="both"/>
        <w:rPr>
          <w:lang w:val="en-US"/>
        </w:rPr>
      </w:pPr>
      <w:r>
        <w:rPr>
          <w:lang w:val="en-US"/>
        </w:rPr>
        <w:t>sistem politik metasepali</w:t>
      </w:r>
    </w:p>
    <w:p w:rsidR="00EA16D3" w:rsidRDefault="00EA16D3" w:rsidP="00EA16D3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EA16D3" w:rsidRDefault="00C550A0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Clifford Geetz mengelompokkan masyarakat Indonesia atas beberapa sub budaya politik yaitu ….</w:t>
      </w:r>
    </w:p>
    <w:p w:rsidR="00C550A0" w:rsidRDefault="0074165A" w:rsidP="0074165A">
      <w:pPr>
        <w:pStyle w:val="ListParagraph"/>
        <w:numPr>
          <w:ilvl w:val="0"/>
          <w:numId w:val="37"/>
        </w:numPr>
        <w:spacing w:line="240" w:lineRule="auto"/>
        <w:jc w:val="both"/>
        <w:rPr>
          <w:lang w:val="en-US"/>
        </w:rPr>
      </w:pPr>
      <w:r>
        <w:rPr>
          <w:lang w:val="en-US"/>
        </w:rPr>
        <w:t>aristrokasi Jawa dan wiraswastawan Islam</w:t>
      </w:r>
    </w:p>
    <w:p w:rsidR="0074165A" w:rsidRDefault="0074165A" w:rsidP="0074165A">
      <w:pPr>
        <w:pStyle w:val="ListParagraph"/>
        <w:numPr>
          <w:ilvl w:val="0"/>
          <w:numId w:val="37"/>
        </w:numPr>
        <w:spacing w:line="240" w:lineRule="auto"/>
        <w:jc w:val="both"/>
        <w:rPr>
          <w:lang w:val="en-US"/>
        </w:rPr>
      </w:pPr>
      <w:r>
        <w:rPr>
          <w:lang w:val="en-US"/>
        </w:rPr>
        <w:t>aristrokasi Jawa dan masyarakat Islam pantai</w:t>
      </w:r>
    </w:p>
    <w:p w:rsidR="0074165A" w:rsidRDefault="0074165A" w:rsidP="0074165A">
      <w:pPr>
        <w:pStyle w:val="ListParagraph"/>
        <w:numPr>
          <w:ilvl w:val="0"/>
          <w:numId w:val="37"/>
        </w:numPr>
        <w:spacing w:line="240" w:lineRule="auto"/>
        <w:jc w:val="both"/>
        <w:rPr>
          <w:lang w:val="en-US"/>
        </w:rPr>
      </w:pPr>
      <w:r>
        <w:rPr>
          <w:lang w:val="en-US"/>
        </w:rPr>
        <w:t>santri</w:t>
      </w:r>
      <w:r w:rsidR="005D21AB">
        <w:rPr>
          <w:lang w:val="en-US"/>
        </w:rPr>
        <w:t>,</w:t>
      </w:r>
      <w:r>
        <w:rPr>
          <w:lang w:val="en-US"/>
        </w:rPr>
        <w:t xml:space="preserve"> petani pedalaman dan masyarakat gunung</w:t>
      </w:r>
    </w:p>
    <w:p w:rsidR="0074165A" w:rsidRDefault="0074165A" w:rsidP="0074165A">
      <w:pPr>
        <w:pStyle w:val="ListParagraph"/>
        <w:numPr>
          <w:ilvl w:val="0"/>
          <w:numId w:val="37"/>
        </w:numPr>
        <w:spacing w:line="240" w:lineRule="auto"/>
        <w:jc w:val="both"/>
        <w:rPr>
          <w:lang w:val="en-US"/>
        </w:rPr>
      </w:pPr>
      <w:r>
        <w:rPr>
          <w:lang w:val="en-US"/>
        </w:rPr>
        <w:t>santri, abangan dan priyayi</w:t>
      </w:r>
    </w:p>
    <w:p w:rsidR="0074165A" w:rsidRDefault="0074165A" w:rsidP="0074165A">
      <w:pPr>
        <w:pStyle w:val="ListParagraph"/>
        <w:numPr>
          <w:ilvl w:val="0"/>
          <w:numId w:val="37"/>
        </w:numPr>
        <w:spacing w:line="240" w:lineRule="auto"/>
        <w:jc w:val="both"/>
        <w:rPr>
          <w:lang w:val="en-US"/>
        </w:rPr>
      </w:pPr>
      <w:r>
        <w:rPr>
          <w:lang w:val="en-US"/>
        </w:rPr>
        <w:t>aristrokasi jawa, santri, abangan</w:t>
      </w:r>
    </w:p>
    <w:p w:rsidR="0074165A" w:rsidRDefault="0074165A" w:rsidP="0074165A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C550A0" w:rsidRDefault="00C550A0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Kunainah, TKI asal Brebes yang dianiaya majikan di Singapura terlantar saat tiba di Bandara Soekarno-Hatta. Dia berangkat sebagai TKI legal melalui PT. Sumber Kencana Sejahtera yang mentelant</w:t>
      </w:r>
      <w:r w:rsidR="005D21AB">
        <w:rPr>
          <w:lang w:val="en-US"/>
        </w:rPr>
        <w:t>a</w:t>
      </w:r>
      <w:r>
        <w:rPr>
          <w:lang w:val="en-US"/>
        </w:rPr>
        <w:t>rkan kepulangan Kunainah ke tanah air. Melanggar nilai praksis Pancasila sila ke ….</w:t>
      </w:r>
    </w:p>
    <w:p w:rsidR="0074165A" w:rsidRDefault="0074165A" w:rsidP="0074165A">
      <w:pPr>
        <w:pStyle w:val="ListParagraph"/>
        <w:numPr>
          <w:ilvl w:val="0"/>
          <w:numId w:val="38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Ketuhanan Yang Maha Esa</w:t>
      </w:r>
    </w:p>
    <w:p w:rsidR="0074165A" w:rsidRDefault="0074165A" w:rsidP="0074165A">
      <w:pPr>
        <w:pStyle w:val="ListParagraph"/>
        <w:numPr>
          <w:ilvl w:val="0"/>
          <w:numId w:val="38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Persatuan Indonesia</w:t>
      </w:r>
    </w:p>
    <w:p w:rsidR="0074165A" w:rsidRDefault="0074165A" w:rsidP="0074165A">
      <w:pPr>
        <w:pStyle w:val="ListParagraph"/>
        <w:numPr>
          <w:ilvl w:val="0"/>
          <w:numId w:val="38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Kerakyakatan yang dipimpin oleh hikmad kebijaksanaan dalam permusyawaratan/perwakilan</w:t>
      </w:r>
    </w:p>
    <w:p w:rsidR="0074165A" w:rsidRDefault="0074165A" w:rsidP="0074165A">
      <w:pPr>
        <w:pStyle w:val="ListParagraph"/>
        <w:numPr>
          <w:ilvl w:val="0"/>
          <w:numId w:val="38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Kemanusiaan yang adil dan beradab</w:t>
      </w:r>
    </w:p>
    <w:p w:rsidR="0074165A" w:rsidRDefault="0074165A" w:rsidP="0074165A">
      <w:pPr>
        <w:pStyle w:val="ListParagraph"/>
        <w:numPr>
          <w:ilvl w:val="0"/>
          <w:numId w:val="38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Keadilan sosial bagi seluruh rakyat Indonesia</w:t>
      </w:r>
    </w:p>
    <w:p w:rsidR="0074165A" w:rsidRPr="0074165A" w:rsidRDefault="0074165A" w:rsidP="0074165A">
      <w:pPr>
        <w:spacing w:line="240" w:lineRule="auto"/>
        <w:ind w:left="426" w:firstLine="0"/>
        <w:jc w:val="both"/>
        <w:rPr>
          <w:lang w:val="en-US"/>
        </w:rPr>
      </w:pPr>
    </w:p>
    <w:p w:rsidR="00C550A0" w:rsidRDefault="00C550A0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Peristiwa-peristiwa yang dikategorikan sebagai pelanggaran HAM :</w:t>
      </w:r>
    </w:p>
    <w:p w:rsidR="0074165A" w:rsidRDefault="0074165A" w:rsidP="0074165A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Pembunuhan massal 40.000 orang rakyat Sulawesi Selatan oleh Kapten Westerling tahun 1946.</w:t>
      </w:r>
    </w:p>
    <w:p w:rsidR="0074165A" w:rsidRDefault="0074165A" w:rsidP="0074165A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Pembunuhan 431 penduduk Rawa Gede oleh tentara Belanda tahun 1947.</w:t>
      </w:r>
    </w:p>
    <w:p w:rsidR="0074165A" w:rsidRDefault="0074165A" w:rsidP="0074165A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Peristiwa Talang Sari pada tahun 1989.</w:t>
      </w:r>
    </w:p>
    <w:p w:rsidR="0074165A" w:rsidRDefault="0074165A" w:rsidP="0074165A">
      <w:pPr>
        <w:pStyle w:val="ListParagraph"/>
        <w:numPr>
          <w:ilvl w:val="0"/>
          <w:numId w:val="3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Penembakan mahasiswa Trisaksi 12 Mei 1998.</w:t>
      </w:r>
    </w:p>
    <w:p w:rsidR="00C550A0" w:rsidRDefault="00C550A0" w:rsidP="00C550A0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lastRenderedPageBreak/>
        <w:t>Dari data-data pelanggaran HAM di Indonesia dapat diketagorikan ….</w:t>
      </w:r>
    </w:p>
    <w:p w:rsidR="00C550A0" w:rsidRDefault="0074165A" w:rsidP="0074165A">
      <w:pPr>
        <w:pStyle w:val="ListParagraph"/>
        <w:numPr>
          <w:ilvl w:val="0"/>
          <w:numId w:val="39"/>
        </w:numPr>
        <w:spacing w:line="240" w:lineRule="auto"/>
        <w:jc w:val="both"/>
        <w:rPr>
          <w:lang w:val="en-US"/>
        </w:rPr>
      </w:pPr>
      <w:r>
        <w:rPr>
          <w:lang w:val="en-US"/>
        </w:rPr>
        <w:t>crime againts hummanity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the crime of genocide</w:t>
      </w:r>
    </w:p>
    <w:p w:rsidR="0074165A" w:rsidRDefault="0074165A" w:rsidP="0074165A">
      <w:pPr>
        <w:pStyle w:val="ListParagraph"/>
        <w:numPr>
          <w:ilvl w:val="0"/>
          <w:numId w:val="39"/>
        </w:numPr>
        <w:spacing w:line="240" w:lineRule="auto"/>
        <w:jc w:val="both"/>
        <w:rPr>
          <w:lang w:val="en-US"/>
        </w:rPr>
      </w:pPr>
      <w:r>
        <w:rPr>
          <w:lang w:val="en-US"/>
        </w:rPr>
        <w:t>war crimes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kejahatan perang</w:t>
      </w:r>
    </w:p>
    <w:p w:rsidR="0074165A" w:rsidRDefault="0074165A" w:rsidP="0074165A">
      <w:pPr>
        <w:pStyle w:val="ListParagraph"/>
        <w:numPr>
          <w:ilvl w:val="0"/>
          <w:numId w:val="39"/>
        </w:numPr>
        <w:spacing w:line="240" w:lineRule="auto"/>
        <w:jc w:val="both"/>
        <w:rPr>
          <w:lang w:val="en-US"/>
        </w:rPr>
      </w:pPr>
      <w:r>
        <w:rPr>
          <w:lang w:val="en-US"/>
        </w:rPr>
        <w:t>the crime of aggression</w:t>
      </w:r>
    </w:p>
    <w:p w:rsidR="0074165A" w:rsidRPr="0074165A" w:rsidRDefault="0074165A" w:rsidP="0074165A">
      <w:pPr>
        <w:spacing w:line="240" w:lineRule="auto"/>
        <w:ind w:left="426" w:firstLine="0"/>
        <w:jc w:val="both"/>
        <w:rPr>
          <w:lang w:val="en-US"/>
        </w:rPr>
      </w:pPr>
    </w:p>
    <w:p w:rsidR="00C550A0" w:rsidRDefault="0074165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Apabila Dewan Perwakilan Rakyat tidak menyetujui RAPBN yang diusulkan oleh presiden, pemerintah “…………….” </w:t>
      </w:r>
      <w:r w:rsidR="00896C8E">
        <w:rPr>
          <w:lang w:val="en-US"/>
        </w:rPr>
        <w:t>s</w:t>
      </w:r>
      <w:r>
        <w:rPr>
          <w:lang w:val="en-US"/>
        </w:rPr>
        <w:t xml:space="preserve">ebagaimana diatur dalam Pasal 23 ayat (3) UUDNRI tahun 1945. </w:t>
      </w:r>
    </w:p>
    <w:p w:rsidR="00C03E4F" w:rsidRDefault="0067352E" w:rsidP="002B38B5">
      <w:pPr>
        <w:pStyle w:val="ListParagraph"/>
        <w:numPr>
          <w:ilvl w:val="0"/>
          <w:numId w:val="4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</w:t>
      </w:r>
      <w:r w:rsidR="00C03E4F">
        <w:rPr>
          <w:lang w:val="en-US"/>
        </w:rPr>
        <w:t xml:space="preserve">enjalankan APBN tahun yang lalu </w:t>
      </w:r>
      <w:r>
        <w:rPr>
          <w:lang w:val="en-US"/>
        </w:rPr>
        <w:t>tahun terakhir</w:t>
      </w:r>
    </w:p>
    <w:p w:rsidR="0067352E" w:rsidRDefault="0067352E" w:rsidP="002B38B5">
      <w:pPr>
        <w:pStyle w:val="ListParagraph"/>
        <w:numPr>
          <w:ilvl w:val="0"/>
          <w:numId w:val="4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mengeluarkan PERPU tentang APBN</w:t>
      </w:r>
    </w:p>
    <w:p w:rsidR="0067352E" w:rsidRDefault="0067352E" w:rsidP="002B38B5">
      <w:pPr>
        <w:pStyle w:val="ListParagraph"/>
        <w:numPr>
          <w:ilvl w:val="0"/>
          <w:numId w:val="4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membubarkan DPR sebagaimana pernah dilakukan oleh Presiden Soekarno</w:t>
      </w:r>
    </w:p>
    <w:p w:rsidR="0067352E" w:rsidRDefault="0067352E" w:rsidP="002B38B5">
      <w:pPr>
        <w:pStyle w:val="ListParagraph"/>
        <w:numPr>
          <w:ilvl w:val="0"/>
          <w:numId w:val="4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menjalankan APBN tahun yang lalu</w:t>
      </w:r>
    </w:p>
    <w:p w:rsidR="0067352E" w:rsidRDefault="0067352E" w:rsidP="002B38B5">
      <w:pPr>
        <w:pStyle w:val="ListParagraph"/>
        <w:numPr>
          <w:ilvl w:val="0"/>
          <w:numId w:val="4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menetapkan APBN bersama-sama dengan DPD</w:t>
      </w:r>
    </w:p>
    <w:p w:rsidR="0067352E" w:rsidRPr="0067352E" w:rsidRDefault="0067352E" w:rsidP="0067352E">
      <w:pPr>
        <w:spacing w:line="240" w:lineRule="auto"/>
        <w:ind w:left="426" w:firstLine="0"/>
        <w:jc w:val="both"/>
        <w:rPr>
          <w:lang w:val="en-US"/>
        </w:rPr>
      </w:pPr>
    </w:p>
    <w:p w:rsidR="00C03E4F" w:rsidRDefault="00896C8E" w:rsidP="00C03E4F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Lembaga negara yang independen, bebas dari campur tangan pemerintah atau pihak-pihak lainnya dalam mengatur dan menjaga kelancaran sistem pembayaran ialah ….</w:t>
      </w:r>
    </w:p>
    <w:p w:rsidR="00C03E4F" w:rsidRDefault="00C03E4F" w:rsidP="00C03E4F">
      <w:pPr>
        <w:pStyle w:val="ListParagraph"/>
        <w:numPr>
          <w:ilvl w:val="0"/>
          <w:numId w:val="40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Bank Syariah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jasa keuangan</w:t>
      </w:r>
    </w:p>
    <w:p w:rsidR="00C03E4F" w:rsidRDefault="00C03E4F" w:rsidP="00C03E4F">
      <w:pPr>
        <w:pStyle w:val="ListParagraph"/>
        <w:numPr>
          <w:ilvl w:val="0"/>
          <w:numId w:val="40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Bank konvensional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e.  </w:t>
      </w:r>
      <w:r w:rsidR="005D21AB">
        <w:rPr>
          <w:lang w:val="en-US"/>
        </w:rPr>
        <w:t>B</w:t>
      </w:r>
      <w:r>
        <w:rPr>
          <w:lang w:val="en-US"/>
        </w:rPr>
        <w:t xml:space="preserve">ank </w:t>
      </w:r>
      <w:r w:rsidR="005D21AB">
        <w:rPr>
          <w:lang w:val="en-US"/>
        </w:rPr>
        <w:t>S</w:t>
      </w:r>
      <w:r>
        <w:rPr>
          <w:lang w:val="en-US"/>
        </w:rPr>
        <w:t>entral</w:t>
      </w:r>
    </w:p>
    <w:p w:rsidR="00C03E4F" w:rsidRDefault="00C03E4F" w:rsidP="00C03E4F">
      <w:pPr>
        <w:pStyle w:val="ListParagraph"/>
        <w:numPr>
          <w:ilvl w:val="0"/>
          <w:numId w:val="40"/>
        </w:numPr>
        <w:spacing w:line="240" w:lineRule="auto"/>
        <w:jc w:val="both"/>
        <w:rPr>
          <w:lang w:val="en-US"/>
        </w:rPr>
      </w:pPr>
      <w:r>
        <w:rPr>
          <w:lang w:val="en-US"/>
        </w:rPr>
        <w:t>Bursa Efek Indonesia</w:t>
      </w:r>
    </w:p>
    <w:p w:rsidR="00C03E4F" w:rsidRDefault="00C03E4F" w:rsidP="00C03E4F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896C8E" w:rsidRDefault="00896C8E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Lembaga negara yang bertugas untuk memeriksa pengelolaan dan tanggung jawab keuangan negara, yang hasil pemeriksaannya dilaporkan kepada DPR ialah ….</w:t>
      </w:r>
    </w:p>
    <w:p w:rsidR="0067352E" w:rsidRDefault="002F20DD" w:rsidP="002B38B5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en-US"/>
        </w:rPr>
      </w:pPr>
      <w:r>
        <w:rPr>
          <w:lang w:val="en-US"/>
        </w:rPr>
        <w:t>Dewan Perwakilan Daerah (DPD)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Mahkamah Konstitusi</w:t>
      </w:r>
    </w:p>
    <w:p w:rsidR="002F20DD" w:rsidRDefault="002F20DD" w:rsidP="002B38B5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Badan Pemeriksa Keuangan (BPK)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Majelis Permusyawaratan Rakyat (MPR)</w:t>
      </w:r>
    </w:p>
    <w:p w:rsidR="002F20DD" w:rsidRDefault="002F20DD" w:rsidP="002B38B5">
      <w:pPr>
        <w:pStyle w:val="ListParagraph"/>
        <w:numPr>
          <w:ilvl w:val="0"/>
          <w:numId w:val="42"/>
        </w:numPr>
        <w:spacing w:line="240" w:lineRule="auto"/>
        <w:jc w:val="both"/>
        <w:rPr>
          <w:lang w:val="en-US"/>
        </w:rPr>
      </w:pPr>
      <w:r>
        <w:rPr>
          <w:lang w:val="en-US"/>
        </w:rPr>
        <w:t>Bank Indonesia</w:t>
      </w:r>
    </w:p>
    <w:p w:rsidR="002F20DD" w:rsidRDefault="002F20DD" w:rsidP="002F20DD">
      <w:pPr>
        <w:pStyle w:val="ListParagraph"/>
        <w:spacing w:line="240" w:lineRule="auto"/>
        <w:ind w:left="786" w:firstLine="0"/>
        <w:jc w:val="both"/>
        <w:rPr>
          <w:lang w:val="en-US"/>
        </w:rPr>
      </w:pPr>
    </w:p>
    <w:p w:rsidR="0067352E" w:rsidRDefault="002F20DD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Sengketa yang timbul antara orang atau badan hukum dengan pejabat negara baik pusat maupun di daerah diadili di lingkungan ….</w:t>
      </w:r>
    </w:p>
    <w:p w:rsidR="002F20DD" w:rsidRDefault="002F20DD" w:rsidP="002B38B5">
      <w:pPr>
        <w:pStyle w:val="ListParagraph"/>
        <w:numPr>
          <w:ilvl w:val="0"/>
          <w:numId w:val="4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peradilan agama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peradilan umum</w:t>
      </w:r>
    </w:p>
    <w:p w:rsidR="002F20DD" w:rsidRDefault="002F20DD" w:rsidP="002B38B5">
      <w:pPr>
        <w:pStyle w:val="ListParagraph"/>
        <w:numPr>
          <w:ilvl w:val="0"/>
          <w:numId w:val="4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peradilan militer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pengadilan negeri</w:t>
      </w:r>
    </w:p>
    <w:p w:rsidR="002F20DD" w:rsidRDefault="002F20DD" w:rsidP="002B38B5">
      <w:pPr>
        <w:pStyle w:val="ListParagraph"/>
        <w:numPr>
          <w:ilvl w:val="0"/>
          <w:numId w:val="43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peradilan tata usaha negara </w:t>
      </w:r>
    </w:p>
    <w:p w:rsidR="002F20DD" w:rsidRPr="002F20DD" w:rsidRDefault="002F20DD" w:rsidP="002F20DD">
      <w:pPr>
        <w:spacing w:line="240" w:lineRule="auto"/>
        <w:ind w:left="426" w:firstLine="0"/>
        <w:jc w:val="both"/>
        <w:rPr>
          <w:lang w:val="en-US"/>
        </w:rPr>
      </w:pPr>
    </w:p>
    <w:p w:rsidR="002F20DD" w:rsidRDefault="002F20DD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Tujuan negara sebagaimana termuat dalam pembukaan UUDNRI tahun 1945 alinea ke-4, maka kita termasuk negara yang menganut ….</w:t>
      </w:r>
    </w:p>
    <w:p w:rsidR="002F20DD" w:rsidRDefault="002F20DD" w:rsidP="002B38B5">
      <w:pPr>
        <w:pStyle w:val="ListParagraph"/>
        <w:numPr>
          <w:ilvl w:val="0"/>
          <w:numId w:val="44"/>
        </w:numPr>
        <w:spacing w:line="240" w:lineRule="auto"/>
        <w:jc w:val="both"/>
        <w:rPr>
          <w:lang w:val="en-US"/>
        </w:rPr>
      </w:pPr>
      <w:r>
        <w:rPr>
          <w:lang w:val="en-US"/>
        </w:rPr>
        <w:t>teori Welfare State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teori negara polisi</w:t>
      </w:r>
    </w:p>
    <w:p w:rsidR="002F20DD" w:rsidRDefault="002F20DD" w:rsidP="002B38B5">
      <w:pPr>
        <w:pStyle w:val="ListParagraph"/>
        <w:numPr>
          <w:ilvl w:val="0"/>
          <w:numId w:val="44"/>
        </w:numPr>
        <w:spacing w:line="240" w:lineRule="auto"/>
        <w:jc w:val="both"/>
        <w:rPr>
          <w:lang w:val="en-US"/>
        </w:rPr>
      </w:pPr>
      <w:r>
        <w:rPr>
          <w:lang w:val="en-US"/>
        </w:rPr>
        <w:t>teori negara kekuasaan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teori Plato</w:t>
      </w:r>
    </w:p>
    <w:p w:rsidR="002F20DD" w:rsidRDefault="002F20DD" w:rsidP="002B38B5">
      <w:pPr>
        <w:pStyle w:val="ListParagraph"/>
        <w:numPr>
          <w:ilvl w:val="0"/>
          <w:numId w:val="44"/>
        </w:numPr>
        <w:spacing w:line="240" w:lineRule="auto"/>
        <w:jc w:val="both"/>
        <w:rPr>
          <w:lang w:val="en-US"/>
        </w:rPr>
      </w:pPr>
      <w:r>
        <w:rPr>
          <w:lang w:val="en-US"/>
        </w:rPr>
        <w:t>teori teokratis</w:t>
      </w:r>
    </w:p>
    <w:p w:rsidR="002F20DD" w:rsidRPr="002F20DD" w:rsidRDefault="002F20DD" w:rsidP="002F20DD">
      <w:pPr>
        <w:spacing w:line="240" w:lineRule="auto"/>
        <w:ind w:left="426" w:firstLine="0"/>
        <w:jc w:val="both"/>
        <w:rPr>
          <w:lang w:val="en-US"/>
        </w:rPr>
      </w:pPr>
    </w:p>
    <w:p w:rsidR="002F20DD" w:rsidRDefault="002F20DD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Suatu kelompok terorganisir yang anggotanya mempunyai orientasi, nilai dan cita-cita yang sama, tujuannya untuk memperoleh kekuasaan politik secara konstitusional, salah satu contoh infrastruktur politik ….</w:t>
      </w:r>
    </w:p>
    <w:p w:rsidR="00A164A5" w:rsidRDefault="00A164A5" w:rsidP="002B38B5">
      <w:pPr>
        <w:pStyle w:val="ListParagraph"/>
        <w:numPr>
          <w:ilvl w:val="0"/>
          <w:numId w:val="45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kelompok kepentingan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media massa</w:t>
      </w:r>
    </w:p>
    <w:p w:rsidR="00A164A5" w:rsidRDefault="00A164A5" w:rsidP="002B38B5">
      <w:pPr>
        <w:pStyle w:val="ListParagraph"/>
        <w:numPr>
          <w:ilvl w:val="0"/>
          <w:numId w:val="45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kelompok penekan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partai politik</w:t>
      </w:r>
    </w:p>
    <w:p w:rsidR="00A164A5" w:rsidRDefault="00A164A5" w:rsidP="002B38B5">
      <w:pPr>
        <w:pStyle w:val="ListParagraph"/>
        <w:numPr>
          <w:ilvl w:val="0"/>
          <w:numId w:val="45"/>
        </w:numPr>
        <w:spacing w:line="240" w:lineRule="auto"/>
        <w:jc w:val="both"/>
        <w:rPr>
          <w:lang w:val="en-US"/>
        </w:rPr>
      </w:pPr>
      <w:r>
        <w:rPr>
          <w:lang w:val="en-US"/>
        </w:rPr>
        <w:t>organisasi kemasyarakatan</w:t>
      </w:r>
    </w:p>
    <w:p w:rsidR="00A164A5" w:rsidRPr="00A164A5" w:rsidRDefault="00A164A5" w:rsidP="00A164A5">
      <w:pPr>
        <w:spacing w:line="240" w:lineRule="auto"/>
        <w:ind w:left="426" w:firstLine="0"/>
        <w:jc w:val="both"/>
        <w:rPr>
          <w:lang w:val="en-US"/>
        </w:rPr>
      </w:pPr>
    </w:p>
    <w:p w:rsidR="002F20DD" w:rsidRDefault="002C48FF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Undang-Undang RI Nomor 32 Tahun 2004 Jo UU RI Nomor 8 </w:t>
      </w:r>
      <w:r w:rsidR="00724539">
        <w:rPr>
          <w:lang w:val="en-US"/>
        </w:rPr>
        <w:t xml:space="preserve">Tahun 2005 Jo UU RI Nomor 12 Tahun 2008 yang mengatur urusan otonom pemeirntahan daerah. Di bawah ini yang bukan urusan otonom pemerintahan daerah </w:t>
      </w:r>
      <w:r w:rsidR="00724539" w:rsidRPr="00724539">
        <w:rPr>
          <w:i/>
          <w:lang w:val="en-US"/>
        </w:rPr>
        <w:t>kecuali</w:t>
      </w:r>
      <w:r w:rsidR="00724539">
        <w:rPr>
          <w:lang w:val="en-US"/>
        </w:rPr>
        <w:t xml:space="preserve"> ….</w:t>
      </w:r>
    </w:p>
    <w:p w:rsidR="00724539" w:rsidRDefault="00724539" w:rsidP="002B38B5">
      <w:pPr>
        <w:pStyle w:val="ListParagraph"/>
        <w:numPr>
          <w:ilvl w:val="0"/>
          <w:numId w:val="4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politik luar negeri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agama, moneter</w:t>
      </w:r>
    </w:p>
    <w:p w:rsidR="00724539" w:rsidRDefault="00724539" w:rsidP="002B38B5">
      <w:pPr>
        <w:pStyle w:val="ListParagraph"/>
        <w:numPr>
          <w:ilvl w:val="0"/>
          <w:numId w:val="4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pertahanan dan keamanan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pendidikan</w:t>
      </w:r>
    </w:p>
    <w:p w:rsidR="00724539" w:rsidRDefault="00724539" w:rsidP="002B38B5">
      <w:pPr>
        <w:pStyle w:val="ListParagraph"/>
        <w:numPr>
          <w:ilvl w:val="0"/>
          <w:numId w:val="46"/>
        </w:numPr>
        <w:spacing w:line="240" w:lineRule="auto"/>
        <w:jc w:val="both"/>
        <w:rPr>
          <w:lang w:val="en-US"/>
        </w:rPr>
      </w:pPr>
      <w:r>
        <w:rPr>
          <w:lang w:val="en-US"/>
        </w:rPr>
        <w:t>yustisi/hukum</w:t>
      </w:r>
    </w:p>
    <w:p w:rsidR="00724539" w:rsidRPr="00724539" w:rsidRDefault="00724539" w:rsidP="00724539">
      <w:pPr>
        <w:spacing w:line="240" w:lineRule="auto"/>
        <w:ind w:left="426" w:firstLine="0"/>
        <w:jc w:val="both"/>
        <w:rPr>
          <w:lang w:val="en-US"/>
        </w:rPr>
      </w:pPr>
    </w:p>
    <w:p w:rsidR="00724539" w:rsidRDefault="00724539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Upaya pemerintah dalam penanganan kasus pelanggaran hak dan pengingkaran kewajiban warga negara dengan upaya pencegahan, juga menangani kasus yang mudah terjadi, salah satunya menjatuhkan vonis yang dilakukan oleh ….</w:t>
      </w:r>
    </w:p>
    <w:p w:rsidR="00724539" w:rsidRDefault="00724539" w:rsidP="002B38B5">
      <w:pPr>
        <w:pStyle w:val="ListParagraph"/>
        <w:numPr>
          <w:ilvl w:val="0"/>
          <w:numId w:val="47"/>
        </w:numPr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>Kepolisian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TNI</w:t>
      </w:r>
    </w:p>
    <w:p w:rsidR="00724539" w:rsidRDefault="00724539" w:rsidP="002B38B5">
      <w:pPr>
        <w:pStyle w:val="ListParagraph"/>
        <w:numPr>
          <w:ilvl w:val="0"/>
          <w:numId w:val="47"/>
        </w:numPr>
        <w:spacing w:line="240" w:lineRule="auto"/>
        <w:jc w:val="both"/>
        <w:rPr>
          <w:lang w:val="en-US"/>
        </w:rPr>
      </w:pPr>
      <w:r>
        <w:rPr>
          <w:lang w:val="en-US"/>
        </w:rPr>
        <w:t>Lembaga OMBUDSMAN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Lembaga Peradilan</w:t>
      </w:r>
    </w:p>
    <w:p w:rsidR="00724539" w:rsidRDefault="00724539" w:rsidP="002B38B5">
      <w:pPr>
        <w:pStyle w:val="ListParagraph"/>
        <w:numPr>
          <w:ilvl w:val="0"/>
          <w:numId w:val="47"/>
        </w:numPr>
        <w:spacing w:line="240" w:lineRule="auto"/>
        <w:jc w:val="both"/>
        <w:rPr>
          <w:lang w:val="en-US"/>
        </w:rPr>
      </w:pPr>
      <w:r>
        <w:rPr>
          <w:lang w:val="en-US"/>
        </w:rPr>
        <w:t>KPAI</w:t>
      </w:r>
    </w:p>
    <w:p w:rsidR="00724539" w:rsidRPr="00724539" w:rsidRDefault="00724539" w:rsidP="00724539">
      <w:pPr>
        <w:spacing w:line="240" w:lineRule="auto"/>
        <w:ind w:left="426" w:firstLine="0"/>
        <w:jc w:val="both"/>
        <w:rPr>
          <w:lang w:val="en-US"/>
        </w:rPr>
      </w:pPr>
    </w:p>
    <w:p w:rsidR="00724539" w:rsidRDefault="00724539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Partisipasi warga negara/masyarakat dalam pencegahan pelanggaran hak dan kewajiban warga negaraialah ….</w:t>
      </w:r>
    </w:p>
    <w:p w:rsidR="00724539" w:rsidRDefault="00724539" w:rsidP="002B38B5">
      <w:pPr>
        <w:pStyle w:val="ListParagraph"/>
        <w:numPr>
          <w:ilvl w:val="0"/>
          <w:numId w:val="4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meningkatkan kedisiplinan</w:t>
      </w:r>
    </w:p>
    <w:p w:rsidR="00724539" w:rsidRDefault="00724539" w:rsidP="002B38B5">
      <w:pPr>
        <w:pStyle w:val="ListParagraph"/>
        <w:numPr>
          <w:ilvl w:val="0"/>
          <w:numId w:val="4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membantu aparat negara dengan cara ikut serta dalam siskamling</w:t>
      </w:r>
    </w:p>
    <w:p w:rsidR="00724539" w:rsidRDefault="00724539" w:rsidP="002B38B5">
      <w:pPr>
        <w:pStyle w:val="ListParagraph"/>
        <w:numPr>
          <w:ilvl w:val="0"/>
          <w:numId w:val="4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menghormati sesama manusia sesuai dengan harkat dan martabatnya</w:t>
      </w:r>
    </w:p>
    <w:p w:rsidR="00724539" w:rsidRDefault="00724539" w:rsidP="002B38B5">
      <w:pPr>
        <w:pStyle w:val="ListParagraph"/>
        <w:numPr>
          <w:ilvl w:val="0"/>
          <w:numId w:val="4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meningkatkan rasa nasionalisme</w:t>
      </w:r>
    </w:p>
    <w:p w:rsidR="00724539" w:rsidRDefault="00724539" w:rsidP="002B38B5">
      <w:pPr>
        <w:pStyle w:val="ListParagraph"/>
        <w:numPr>
          <w:ilvl w:val="0"/>
          <w:numId w:val="48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mentaati peraturan-peraturan yang mengatur tentang HAM</w:t>
      </w:r>
    </w:p>
    <w:p w:rsidR="00724539" w:rsidRPr="00724539" w:rsidRDefault="00724539" w:rsidP="00724539">
      <w:pPr>
        <w:spacing w:line="240" w:lineRule="auto"/>
        <w:ind w:left="426" w:firstLine="0"/>
        <w:jc w:val="both"/>
        <w:rPr>
          <w:lang w:val="en-US"/>
        </w:rPr>
      </w:pPr>
    </w:p>
    <w:p w:rsidR="00724539" w:rsidRDefault="00C0563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Pentingnya hubungan internasional bagi negara Indonesia, maka pada tahun 1950 negara Indonesia masuk menjadi anggota PBB untuk ….</w:t>
      </w:r>
    </w:p>
    <w:p w:rsidR="00C0563A" w:rsidRDefault="00C0563A" w:rsidP="002B38B5">
      <w:pPr>
        <w:pStyle w:val="ListParagraph"/>
        <w:numPr>
          <w:ilvl w:val="0"/>
          <w:numId w:val="4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memudahkan pengakuan dari negara lain</w:t>
      </w:r>
    </w:p>
    <w:p w:rsidR="00C0563A" w:rsidRDefault="00C0563A" w:rsidP="002B38B5">
      <w:pPr>
        <w:pStyle w:val="ListParagraph"/>
        <w:numPr>
          <w:ilvl w:val="0"/>
          <w:numId w:val="4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memasyarakatkan kekayaan alam Indonesia</w:t>
      </w:r>
    </w:p>
    <w:p w:rsidR="00C0563A" w:rsidRDefault="00C0563A" w:rsidP="002B38B5">
      <w:pPr>
        <w:pStyle w:val="ListParagraph"/>
        <w:numPr>
          <w:ilvl w:val="0"/>
          <w:numId w:val="49"/>
        </w:numPr>
        <w:spacing w:line="240" w:lineRule="auto"/>
        <w:jc w:val="both"/>
        <w:rPr>
          <w:lang w:val="en-US"/>
        </w:rPr>
      </w:pPr>
      <w:r>
        <w:rPr>
          <w:lang w:val="en-US"/>
        </w:rPr>
        <w:t>dapat mengikuti pertumbuhan dan perkembangan</w:t>
      </w:r>
    </w:p>
    <w:p w:rsidR="00C0563A" w:rsidRDefault="00C0563A" w:rsidP="002B38B5">
      <w:pPr>
        <w:pStyle w:val="ListParagraph"/>
        <w:numPr>
          <w:ilvl w:val="0"/>
          <w:numId w:val="49"/>
        </w:numPr>
        <w:spacing w:line="240" w:lineRule="auto"/>
        <w:jc w:val="both"/>
        <w:rPr>
          <w:lang w:val="en-US"/>
        </w:rPr>
      </w:pPr>
      <w:r>
        <w:rPr>
          <w:lang w:val="en-US"/>
        </w:rPr>
        <w:t>ikut serta melaksanakan ketertiban dunia</w:t>
      </w:r>
    </w:p>
    <w:p w:rsidR="00C0563A" w:rsidRDefault="00C0563A" w:rsidP="002B38B5">
      <w:pPr>
        <w:pStyle w:val="ListParagraph"/>
        <w:numPr>
          <w:ilvl w:val="0"/>
          <w:numId w:val="49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memanfaatkan bantuan dari negara kaya</w:t>
      </w:r>
    </w:p>
    <w:p w:rsidR="00C0563A" w:rsidRPr="00C0563A" w:rsidRDefault="00C0563A" w:rsidP="00C0563A">
      <w:pPr>
        <w:spacing w:line="240" w:lineRule="auto"/>
        <w:ind w:left="426" w:firstLine="0"/>
        <w:jc w:val="both"/>
        <w:rPr>
          <w:lang w:val="en-US"/>
        </w:rPr>
      </w:pPr>
    </w:p>
    <w:p w:rsidR="00C0563A" w:rsidRDefault="00C0563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Salah satu perwujudan politik luar negeri Indonesia yang bebas aktif adalah penyelenggaraan “………….” yang melahirkan deklarasi Bandung ialah ….</w:t>
      </w:r>
    </w:p>
    <w:p w:rsidR="00C0563A" w:rsidRDefault="00C0563A" w:rsidP="002B38B5">
      <w:pPr>
        <w:pStyle w:val="ListParagraph"/>
        <w:numPr>
          <w:ilvl w:val="0"/>
          <w:numId w:val="50"/>
        </w:numPr>
        <w:spacing w:line="240" w:lineRule="auto"/>
        <w:jc w:val="both"/>
        <w:rPr>
          <w:lang w:val="en-US"/>
        </w:rPr>
      </w:pPr>
      <w:r>
        <w:rPr>
          <w:lang w:val="en-US"/>
        </w:rPr>
        <w:t>salah satu pendiri gerakan Non-Blok</w:t>
      </w:r>
    </w:p>
    <w:p w:rsidR="00C0563A" w:rsidRDefault="00C0563A" w:rsidP="002B38B5">
      <w:pPr>
        <w:pStyle w:val="ListParagraph"/>
        <w:numPr>
          <w:ilvl w:val="0"/>
          <w:numId w:val="50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penyelenggaraan Konferensi Asia-Afrika</w:t>
      </w:r>
    </w:p>
    <w:p w:rsidR="00C0563A" w:rsidRDefault="00C0563A" w:rsidP="002B38B5">
      <w:pPr>
        <w:pStyle w:val="ListParagraph"/>
        <w:numPr>
          <w:ilvl w:val="0"/>
          <w:numId w:val="50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menghadiri konferensi Bangkok</w:t>
      </w:r>
    </w:p>
    <w:p w:rsidR="00C0563A" w:rsidRDefault="00C0563A" w:rsidP="002B38B5">
      <w:pPr>
        <w:pStyle w:val="ListParagraph"/>
        <w:numPr>
          <w:ilvl w:val="0"/>
          <w:numId w:val="50"/>
        </w:numPr>
        <w:spacing w:line="240" w:lineRule="auto"/>
        <w:jc w:val="both"/>
        <w:rPr>
          <w:lang w:val="en-US"/>
        </w:rPr>
      </w:pPr>
      <w:r>
        <w:rPr>
          <w:lang w:val="en-US"/>
        </w:rPr>
        <w:t>salah satu pendiri ASEAN</w:t>
      </w:r>
    </w:p>
    <w:p w:rsidR="00C0563A" w:rsidRDefault="00C0563A" w:rsidP="002B38B5">
      <w:pPr>
        <w:pStyle w:val="ListParagraph"/>
        <w:numPr>
          <w:ilvl w:val="0"/>
          <w:numId w:val="50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menjadi anggota OPEC pada tahun 1970</w:t>
      </w:r>
    </w:p>
    <w:p w:rsidR="00C0563A" w:rsidRPr="00C0563A" w:rsidRDefault="00C0563A" w:rsidP="00C0563A">
      <w:pPr>
        <w:spacing w:line="240" w:lineRule="auto"/>
        <w:ind w:left="426" w:firstLine="0"/>
        <w:jc w:val="both"/>
        <w:rPr>
          <w:lang w:val="en-US"/>
        </w:rPr>
      </w:pPr>
    </w:p>
    <w:p w:rsidR="00C0563A" w:rsidRDefault="00C0563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Tahap-tahap proses pembuatan perjanjian internasional adalah ….</w:t>
      </w:r>
    </w:p>
    <w:p w:rsidR="00C0563A" w:rsidRDefault="00C0563A" w:rsidP="002B38B5">
      <w:pPr>
        <w:pStyle w:val="ListParagraph"/>
        <w:numPr>
          <w:ilvl w:val="0"/>
          <w:numId w:val="5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perundingan, penandatanganan dan pengesahan</w:t>
      </w:r>
    </w:p>
    <w:p w:rsidR="00C0563A" w:rsidRDefault="00C0563A" w:rsidP="002B38B5">
      <w:pPr>
        <w:pStyle w:val="ListParagraph"/>
        <w:numPr>
          <w:ilvl w:val="0"/>
          <w:numId w:val="5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persetujuan, penetapan dan ratifikasi</w:t>
      </w:r>
    </w:p>
    <w:p w:rsidR="00C0563A" w:rsidRDefault="00C0563A" w:rsidP="002B38B5">
      <w:pPr>
        <w:pStyle w:val="ListParagraph"/>
        <w:numPr>
          <w:ilvl w:val="0"/>
          <w:numId w:val="5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pertemuan, keputusan dan tanda tangan</w:t>
      </w:r>
    </w:p>
    <w:p w:rsidR="00C0563A" w:rsidRDefault="00C0563A" w:rsidP="002B38B5">
      <w:pPr>
        <w:pStyle w:val="ListParagraph"/>
        <w:numPr>
          <w:ilvl w:val="0"/>
          <w:numId w:val="5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penandatanganan, pengesahan, dan perundingan</w:t>
      </w:r>
    </w:p>
    <w:p w:rsidR="00C0563A" w:rsidRDefault="00C0563A" w:rsidP="002B38B5">
      <w:pPr>
        <w:pStyle w:val="ListParagraph"/>
        <w:numPr>
          <w:ilvl w:val="0"/>
          <w:numId w:val="51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pengesahan, perundingan dan penandatanganan</w:t>
      </w:r>
    </w:p>
    <w:p w:rsidR="00C0563A" w:rsidRPr="00C0563A" w:rsidRDefault="00C0563A" w:rsidP="00C0563A">
      <w:pPr>
        <w:spacing w:line="240" w:lineRule="auto"/>
        <w:ind w:left="426" w:firstLine="0"/>
        <w:jc w:val="both"/>
        <w:rPr>
          <w:lang w:val="en-US"/>
        </w:rPr>
      </w:pPr>
    </w:p>
    <w:p w:rsidR="00C0563A" w:rsidRDefault="00C0563A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Sistem pertahanan dan keamanan negara bersifat semesta bercirikan aspek ….</w:t>
      </w:r>
    </w:p>
    <w:p w:rsidR="00C0563A" w:rsidRDefault="00C0563A" w:rsidP="002B38B5">
      <w:pPr>
        <w:pStyle w:val="ListParagraph"/>
        <w:numPr>
          <w:ilvl w:val="0"/>
          <w:numId w:val="5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kerakyatan, utuh, bulat</w:t>
      </w:r>
    </w:p>
    <w:p w:rsidR="00C0563A" w:rsidRDefault="00C0563A" w:rsidP="002B38B5">
      <w:pPr>
        <w:pStyle w:val="ListParagraph"/>
        <w:numPr>
          <w:ilvl w:val="0"/>
          <w:numId w:val="52"/>
        </w:numPr>
        <w:spacing w:line="240" w:lineRule="auto"/>
        <w:jc w:val="both"/>
        <w:rPr>
          <w:lang w:val="en-US"/>
        </w:rPr>
      </w:pPr>
      <w:r>
        <w:rPr>
          <w:lang w:val="en-US"/>
        </w:rPr>
        <w:t>ideologi, politik, ekonomi</w:t>
      </w:r>
    </w:p>
    <w:p w:rsidR="00C0563A" w:rsidRDefault="00C0563A" w:rsidP="002B38B5">
      <w:pPr>
        <w:pStyle w:val="ListParagraph"/>
        <w:numPr>
          <w:ilvl w:val="0"/>
          <w:numId w:val="5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kesemestaan, wawasan nusantara, ketahanan nasional</w:t>
      </w:r>
    </w:p>
    <w:p w:rsidR="00C0563A" w:rsidRDefault="00C0563A" w:rsidP="002B38B5">
      <w:pPr>
        <w:pStyle w:val="ListParagraph"/>
        <w:numPr>
          <w:ilvl w:val="0"/>
          <w:numId w:val="5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kerakyatan, kesemestaan, kewilayahan</w:t>
      </w:r>
    </w:p>
    <w:p w:rsidR="00C0563A" w:rsidRDefault="00C0563A" w:rsidP="002B38B5">
      <w:pPr>
        <w:pStyle w:val="ListParagraph"/>
        <w:numPr>
          <w:ilvl w:val="0"/>
          <w:numId w:val="52"/>
        </w:numPr>
        <w:spacing w:line="240" w:lineRule="auto"/>
        <w:jc w:val="both"/>
        <w:rPr>
          <w:lang w:val="en-US"/>
        </w:rPr>
      </w:pPr>
      <w:r>
        <w:rPr>
          <w:lang w:val="en-US"/>
        </w:rPr>
        <w:t>kewilayahan, trigatra, panca gatra</w:t>
      </w:r>
    </w:p>
    <w:p w:rsidR="00AC45AB" w:rsidRPr="00C0563A" w:rsidRDefault="00AC45AB" w:rsidP="00C0563A">
      <w:pPr>
        <w:spacing w:line="240" w:lineRule="auto"/>
        <w:ind w:left="426" w:firstLine="0"/>
        <w:jc w:val="both"/>
        <w:rPr>
          <w:lang w:val="en-US"/>
        </w:rPr>
      </w:pPr>
    </w:p>
    <w:p w:rsidR="00C0563A" w:rsidRDefault="003644E1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Untuk mengatasi ancaman yang berupa gerakan terorisme dengan jalan ….</w:t>
      </w:r>
    </w:p>
    <w:p w:rsidR="003644E1" w:rsidRDefault="00062E4B" w:rsidP="002B38B5">
      <w:pPr>
        <w:pStyle w:val="ListParagraph"/>
        <w:numPr>
          <w:ilvl w:val="0"/>
          <w:numId w:val="54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melarang mendirikan organisasi politik maupun ORMAS</w:t>
      </w:r>
    </w:p>
    <w:p w:rsidR="00062E4B" w:rsidRDefault="00062E4B" w:rsidP="002B38B5">
      <w:pPr>
        <w:pStyle w:val="ListParagraph"/>
        <w:numPr>
          <w:ilvl w:val="0"/>
          <w:numId w:val="54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membentuk lembaga intelijen negara yang kuat</w:t>
      </w:r>
    </w:p>
    <w:p w:rsidR="00062E4B" w:rsidRDefault="00062E4B" w:rsidP="002B38B5">
      <w:pPr>
        <w:pStyle w:val="ListParagraph"/>
        <w:numPr>
          <w:ilvl w:val="0"/>
          <w:numId w:val="54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mensosialisasikan ajaran empat pilar kebangssaan ke seluruh lapisan masyarakat </w:t>
      </w:r>
    </w:p>
    <w:p w:rsidR="00062E4B" w:rsidRDefault="00062E4B" w:rsidP="002B38B5">
      <w:pPr>
        <w:pStyle w:val="ListParagraph"/>
        <w:numPr>
          <w:ilvl w:val="0"/>
          <w:numId w:val="54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memperkuat institusi TNI dan Polri</w:t>
      </w:r>
    </w:p>
    <w:p w:rsidR="00062E4B" w:rsidRDefault="00062E4B" w:rsidP="002B38B5">
      <w:pPr>
        <w:pStyle w:val="ListParagraph"/>
        <w:numPr>
          <w:ilvl w:val="0"/>
          <w:numId w:val="54"/>
        </w:numPr>
        <w:spacing w:line="240" w:lineRule="auto"/>
        <w:jc w:val="both"/>
        <w:rPr>
          <w:lang w:val="en-US"/>
        </w:rPr>
      </w:pPr>
      <w:r>
        <w:rPr>
          <w:lang w:val="en-US"/>
        </w:rPr>
        <w:t>mengadakan operasi yustisi kependudukan</w:t>
      </w:r>
    </w:p>
    <w:p w:rsidR="00062E4B" w:rsidRPr="00062E4B" w:rsidRDefault="00062E4B" w:rsidP="00062E4B">
      <w:pPr>
        <w:spacing w:line="240" w:lineRule="auto"/>
        <w:ind w:left="426" w:firstLine="0"/>
        <w:jc w:val="both"/>
        <w:rPr>
          <w:lang w:val="en-US"/>
        </w:rPr>
      </w:pPr>
    </w:p>
    <w:p w:rsidR="003644E1" w:rsidRDefault="003644E1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Data-data strategi dalam menghadapi ancaman berdimensi politik :</w:t>
      </w:r>
    </w:p>
    <w:p w:rsidR="003644E1" w:rsidRDefault="003644E1" w:rsidP="002B38B5">
      <w:pPr>
        <w:pStyle w:val="ListParagraph"/>
        <w:numPr>
          <w:ilvl w:val="0"/>
          <w:numId w:val="5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Penguatan penyelenggaraan pemerintahan yang sah, efektif, berwibawa, bebas KKN</w:t>
      </w:r>
    </w:p>
    <w:p w:rsidR="003644E1" w:rsidRDefault="003644E1" w:rsidP="002B38B5">
      <w:pPr>
        <w:pStyle w:val="ListParagraph"/>
        <w:numPr>
          <w:ilvl w:val="0"/>
          <w:numId w:val="5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Politik dan diplomasi Indonesia diarahkan untuk selalu aktif dan berperan dalam membangun</w:t>
      </w:r>
    </w:p>
    <w:p w:rsidR="003644E1" w:rsidRDefault="003644E1" w:rsidP="002B38B5">
      <w:pPr>
        <w:pStyle w:val="ListParagraph"/>
        <w:numPr>
          <w:ilvl w:val="0"/>
          <w:numId w:val="5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Pembangunan dan penataan sistem politik dalam negeri yang sehat dan dinamis</w:t>
      </w:r>
    </w:p>
    <w:p w:rsidR="003644E1" w:rsidRDefault="003644E1" w:rsidP="002B38B5">
      <w:pPr>
        <w:pStyle w:val="ListParagraph"/>
        <w:numPr>
          <w:ilvl w:val="0"/>
          <w:numId w:val="53"/>
        </w:numPr>
        <w:spacing w:line="240" w:lineRule="auto"/>
        <w:jc w:val="both"/>
        <w:rPr>
          <w:lang w:val="en-US"/>
        </w:rPr>
      </w:pPr>
      <w:r>
        <w:rPr>
          <w:lang w:val="en-US"/>
        </w:rPr>
        <w:t>Politik luar negeri dikembangkan untuk berperan dalam penguatan ASEAN</w:t>
      </w:r>
    </w:p>
    <w:p w:rsidR="003644E1" w:rsidRDefault="003644E1" w:rsidP="003644E1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lastRenderedPageBreak/>
        <w:t>Dari data-data diatas langkah-langkah yang ditempuh yang termasuk pendekatan ke dalam ditunjukkan pada nomor ….</w:t>
      </w:r>
    </w:p>
    <w:p w:rsidR="003644E1" w:rsidRDefault="00062E4B" w:rsidP="002B38B5">
      <w:pPr>
        <w:pStyle w:val="ListParagraph"/>
        <w:numPr>
          <w:ilvl w:val="0"/>
          <w:numId w:val="55"/>
        </w:numPr>
        <w:spacing w:line="240" w:lineRule="auto"/>
        <w:jc w:val="both"/>
        <w:rPr>
          <w:lang w:val="en-US"/>
        </w:rPr>
      </w:pPr>
      <w:r>
        <w:rPr>
          <w:lang w:val="en-US"/>
        </w:rPr>
        <w:t>1, 2, dan 3</w:t>
      </w:r>
      <w:r w:rsidR="008E481F">
        <w:rPr>
          <w:lang w:val="en-US"/>
        </w:rPr>
        <w:tab/>
      </w:r>
      <w:r w:rsidR="008E481F">
        <w:rPr>
          <w:lang w:val="en-US"/>
        </w:rPr>
        <w:tab/>
      </w:r>
      <w:r w:rsidR="008E481F">
        <w:rPr>
          <w:lang w:val="en-US"/>
        </w:rPr>
        <w:tab/>
      </w:r>
      <w:r w:rsidR="008E481F">
        <w:rPr>
          <w:lang w:val="en-US"/>
        </w:rPr>
        <w:tab/>
      </w:r>
      <w:r w:rsidR="008E481F">
        <w:rPr>
          <w:lang w:val="en-US"/>
        </w:rPr>
        <w:tab/>
      </w:r>
      <w:r w:rsidR="008E481F">
        <w:rPr>
          <w:lang w:val="en-US"/>
        </w:rPr>
        <w:tab/>
        <w:t>d.  2, 4, dan 5</w:t>
      </w:r>
    </w:p>
    <w:p w:rsidR="00062E4B" w:rsidRDefault="008E481F" w:rsidP="002B38B5">
      <w:pPr>
        <w:pStyle w:val="ListParagraph"/>
        <w:numPr>
          <w:ilvl w:val="0"/>
          <w:numId w:val="55"/>
        </w:numPr>
        <w:spacing w:line="240" w:lineRule="auto"/>
        <w:jc w:val="both"/>
        <w:rPr>
          <w:lang w:val="en-US"/>
        </w:rPr>
      </w:pPr>
      <w:r>
        <w:rPr>
          <w:lang w:val="en-US"/>
        </w:rPr>
        <w:t>2, 3, dan 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1, 3, dan 5</w:t>
      </w:r>
    </w:p>
    <w:p w:rsidR="008E481F" w:rsidRDefault="008E481F" w:rsidP="002B38B5">
      <w:pPr>
        <w:pStyle w:val="ListParagraph"/>
        <w:numPr>
          <w:ilvl w:val="0"/>
          <w:numId w:val="55"/>
        </w:numPr>
        <w:spacing w:line="240" w:lineRule="auto"/>
        <w:jc w:val="both"/>
        <w:rPr>
          <w:lang w:val="en-US"/>
        </w:rPr>
      </w:pPr>
      <w:r>
        <w:rPr>
          <w:lang w:val="en-US"/>
        </w:rPr>
        <w:t>3, 4, dan 5</w:t>
      </w:r>
    </w:p>
    <w:p w:rsidR="00062E4B" w:rsidRDefault="00062E4B" w:rsidP="003644E1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3644E1" w:rsidRDefault="008E481F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Perhatikan data-data di bawah ini :</w:t>
      </w:r>
    </w:p>
    <w:p w:rsidR="008E481F" w:rsidRDefault="008E481F" w:rsidP="002B38B5">
      <w:pPr>
        <w:pStyle w:val="ListParagraph"/>
        <w:numPr>
          <w:ilvl w:val="0"/>
          <w:numId w:val="58"/>
        </w:numPr>
        <w:spacing w:line="240" w:lineRule="auto"/>
        <w:jc w:val="both"/>
        <w:rPr>
          <w:lang w:val="en-US"/>
        </w:rPr>
      </w:pPr>
      <w:r>
        <w:rPr>
          <w:lang w:val="en-US"/>
        </w:rPr>
        <w:t>Ada dua macam pemerintahan, yaitu pemerintahan federal dan pemerintahan negara bagian.</w:t>
      </w:r>
    </w:p>
    <w:p w:rsidR="008E481F" w:rsidRDefault="008E481F" w:rsidP="002B38B5">
      <w:pPr>
        <w:pStyle w:val="ListParagraph"/>
        <w:numPr>
          <w:ilvl w:val="0"/>
          <w:numId w:val="58"/>
        </w:numPr>
        <w:spacing w:line="240" w:lineRule="auto"/>
        <w:jc w:val="both"/>
        <w:rPr>
          <w:lang w:val="en-US"/>
        </w:rPr>
      </w:pPr>
      <w:r>
        <w:rPr>
          <w:lang w:val="en-US"/>
        </w:rPr>
        <w:t>Urusan yang diurus pemerintah negara federal hal-hal yang menyangkut hubungan luar negeri, mata uang, pos dan komunikasi peradilan</w:t>
      </w:r>
    </w:p>
    <w:p w:rsidR="008E481F" w:rsidRDefault="008E481F" w:rsidP="008E481F">
      <w:pPr>
        <w:pStyle w:val="ListParagraph"/>
        <w:spacing w:line="240" w:lineRule="auto"/>
        <w:ind w:left="426" w:firstLine="0"/>
        <w:jc w:val="both"/>
        <w:rPr>
          <w:lang w:val="en-US"/>
        </w:rPr>
      </w:pPr>
    </w:p>
    <w:p w:rsidR="008E481F" w:rsidRDefault="008E481F" w:rsidP="008E481F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Dari data diatas merupakan ciri dari ….</w:t>
      </w:r>
    </w:p>
    <w:p w:rsidR="008E481F" w:rsidRDefault="008E481F" w:rsidP="002B38B5">
      <w:pPr>
        <w:pStyle w:val="ListParagraph"/>
        <w:numPr>
          <w:ilvl w:val="0"/>
          <w:numId w:val="57"/>
        </w:numPr>
        <w:spacing w:line="240" w:lineRule="auto"/>
        <w:jc w:val="both"/>
        <w:rPr>
          <w:lang w:val="en-US"/>
        </w:rPr>
      </w:pPr>
      <w:r>
        <w:rPr>
          <w:lang w:val="en-US"/>
        </w:rPr>
        <w:t>bentuk negara kesatuan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bentuk pemerintah Republik</w:t>
      </w:r>
    </w:p>
    <w:p w:rsidR="008E481F" w:rsidRDefault="008E481F" w:rsidP="002B38B5">
      <w:pPr>
        <w:pStyle w:val="ListParagraph"/>
        <w:numPr>
          <w:ilvl w:val="0"/>
          <w:numId w:val="57"/>
        </w:numPr>
        <w:spacing w:line="240" w:lineRule="auto"/>
        <w:jc w:val="both"/>
        <w:rPr>
          <w:lang w:val="en-US"/>
        </w:rPr>
      </w:pPr>
      <w:r>
        <w:rPr>
          <w:lang w:val="en-US"/>
        </w:rPr>
        <w:t>bentuk negara serikat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sistem pemerintahan parlementer</w:t>
      </w:r>
    </w:p>
    <w:p w:rsidR="008E481F" w:rsidRDefault="008E481F" w:rsidP="002B38B5">
      <w:pPr>
        <w:pStyle w:val="ListParagraph"/>
        <w:numPr>
          <w:ilvl w:val="0"/>
          <w:numId w:val="57"/>
        </w:numPr>
        <w:spacing w:line="240" w:lineRule="auto"/>
        <w:jc w:val="both"/>
        <w:rPr>
          <w:lang w:val="en-US"/>
        </w:rPr>
      </w:pPr>
      <w:r>
        <w:rPr>
          <w:lang w:val="en-US"/>
        </w:rPr>
        <w:t>bentuk kenegaraan</w:t>
      </w:r>
    </w:p>
    <w:p w:rsidR="008E481F" w:rsidRPr="008E481F" w:rsidRDefault="008E481F" w:rsidP="008E481F">
      <w:pPr>
        <w:spacing w:line="240" w:lineRule="auto"/>
        <w:ind w:left="426" w:firstLine="0"/>
        <w:jc w:val="both"/>
        <w:rPr>
          <w:lang w:val="en-US"/>
        </w:rPr>
      </w:pPr>
    </w:p>
    <w:p w:rsidR="008E481F" w:rsidRDefault="008E481F" w:rsidP="00D01E9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lang w:val="en-US"/>
        </w:rPr>
      </w:pPr>
      <w:r>
        <w:rPr>
          <w:lang w:val="en-US"/>
        </w:rPr>
        <w:t>Karakteristik negara kesatuan republik Indonesia diatur dalam Pasal 1 Ayat (1), Pasal 18 Ayat (1), Pasal 18B Ayat (2), Pasal 25A dan Pasal 37 Ayat (5) UUD Negera Republik Indonesia Tahun 1945.</w:t>
      </w:r>
    </w:p>
    <w:p w:rsidR="008E481F" w:rsidRDefault="008E481F" w:rsidP="008E481F">
      <w:pPr>
        <w:pStyle w:val="ListParagraph"/>
        <w:spacing w:line="240" w:lineRule="auto"/>
        <w:ind w:left="426" w:firstLine="0"/>
        <w:jc w:val="both"/>
        <w:rPr>
          <w:lang w:val="en-US"/>
        </w:rPr>
      </w:pPr>
      <w:r>
        <w:rPr>
          <w:lang w:val="en-US"/>
        </w:rPr>
        <w:t>Pasal yang menyatakan “Negara Kesatuan Republik Indonesia sebuah negara kepulauan yang berciri nusantara …. UUD Negara Republik Indonesia Tahun 1945.</w:t>
      </w:r>
    </w:p>
    <w:p w:rsidR="008E481F" w:rsidRDefault="008E481F" w:rsidP="002B38B5">
      <w:pPr>
        <w:pStyle w:val="ListParagraph"/>
        <w:numPr>
          <w:ilvl w:val="0"/>
          <w:numId w:val="5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Pasal 1 Ayat (1)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 Pasal 18 Ayat (1)</w:t>
      </w:r>
    </w:p>
    <w:p w:rsidR="008E481F" w:rsidRDefault="008E481F" w:rsidP="002B38B5">
      <w:pPr>
        <w:pStyle w:val="ListParagraph"/>
        <w:numPr>
          <w:ilvl w:val="0"/>
          <w:numId w:val="5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Pasal 25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e.  Pasal 37 Ayat (5)</w:t>
      </w:r>
    </w:p>
    <w:p w:rsidR="008E481F" w:rsidRDefault="008E481F" w:rsidP="002B38B5">
      <w:pPr>
        <w:pStyle w:val="ListParagraph"/>
        <w:numPr>
          <w:ilvl w:val="0"/>
          <w:numId w:val="56"/>
        </w:numPr>
        <w:spacing w:line="240" w:lineRule="auto"/>
        <w:jc w:val="both"/>
        <w:rPr>
          <w:lang w:val="en-US"/>
        </w:rPr>
      </w:pPr>
      <w:r>
        <w:rPr>
          <w:lang w:val="en-US"/>
        </w:rPr>
        <w:t>Pasal 18B Ayat (1)</w:t>
      </w:r>
    </w:p>
    <w:p w:rsidR="00F23122" w:rsidRDefault="00F23122" w:rsidP="00F23122">
      <w:pPr>
        <w:spacing w:line="240" w:lineRule="auto"/>
        <w:jc w:val="both"/>
        <w:rPr>
          <w:lang w:val="en-US"/>
        </w:rPr>
      </w:pPr>
    </w:p>
    <w:p w:rsidR="00F23122" w:rsidRDefault="00F23122" w:rsidP="00F23122">
      <w:pPr>
        <w:spacing w:line="240" w:lineRule="auto"/>
        <w:jc w:val="both"/>
        <w:rPr>
          <w:lang w:val="en-US"/>
        </w:rPr>
      </w:pPr>
    </w:p>
    <w:p w:rsidR="00F23122" w:rsidRPr="00F23122" w:rsidRDefault="00F23122" w:rsidP="00F23122">
      <w:pPr>
        <w:spacing w:line="240" w:lineRule="auto"/>
        <w:jc w:val="center"/>
        <w:rPr>
          <w:lang w:val="en-US"/>
        </w:rPr>
      </w:pPr>
      <w:r>
        <w:rPr>
          <w:lang w:val="en-US"/>
        </w:rPr>
        <w:t>***</w:t>
      </w:r>
    </w:p>
    <w:sectPr w:rsidR="00F23122" w:rsidRPr="00F23122" w:rsidSect="006F1CEF">
      <w:footerReference w:type="default" r:id="rId8"/>
      <w:pgSz w:w="11907" w:h="16840" w:code="9"/>
      <w:pgMar w:top="851" w:right="709" w:bottom="851" w:left="709" w:header="284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D0" w:rsidRDefault="00E567D0" w:rsidP="003F5FEF">
      <w:pPr>
        <w:spacing w:line="240" w:lineRule="auto"/>
      </w:pPr>
      <w:r>
        <w:separator/>
      </w:r>
    </w:p>
  </w:endnote>
  <w:endnote w:type="continuationSeparator" w:id="0">
    <w:p w:rsidR="00E567D0" w:rsidRDefault="00E567D0" w:rsidP="003F5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64"/>
      <w:docPartObj>
        <w:docPartGallery w:val="Page Numbers (Bottom of Page)"/>
        <w:docPartUnique/>
      </w:docPartObj>
    </w:sdtPr>
    <w:sdtContent>
      <w:p w:rsidR="002C48FF" w:rsidRDefault="000D6AB0">
        <w:pPr>
          <w:pStyle w:val="Footer"/>
          <w:jc w:val="center"/>
        </w:pPr>
        <w:fldSimple w:instr=" PAGE   \* MERGEFORMAT ">
          <w:r w:rsidR="005D21AB"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D0" w:rsidRDefault="00E567D0" w:rsidP="003F5FEF">
      <w:pPr>
        <w:spacing w:line="240" w:lineRule="auto"/>
      </w:pPr>
      <w:r>
        <w:separator/>
      </w:r>
    </w:p>
  </w:footnote>
  <w:footnote w:type="continuationSeparator" w:id="0">
    <w:p w:rsidR="00E567D0" w:rsidRDefault="00E567D0" w:rsidP="003F5F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401"/>
    <w:multiLevelType w:val="hybridMultilevel"/>
    <w:tmpl w:val="0480163C"/>
    <w:lvl w:ilvl="0" w:tplc="1368E2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62D91"/>
    <w:multiLevelType w:val="hybridMultilevel"/>
    <w:tmpl w:val="D7F0D4EA"/>
    <w:lvl w:ilvl="0" w:tplc="BA725C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93361E"/>
    <w:multiLevelType w:val="hybridMultilevel"/>
    <w:tmpl w:val="DADCDCDC"/>
    <w:lvl w:ilvl="0" w:tplc="3820B1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013050"/>
    <w:multiLevelType w:val="hybridMultilevel"/>
    <w:tmpl w:val="15CCB3F8"/>
    <w:lvl w:ilvl="0" w:tplc="BD6457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041483"/>
    <w:multiLevelType w:val="hybridMultilevel"/>
    <w:tmpl w:val="8706765C"/>
    <w:lvl w:ilvl="0" w:tplc="CC86B0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5D26707"/>
    <w:multiLevelType w:val="hybridMultilevel"/>
    <w:tmpl w:val="682E0C0C"/>
    <w:lvl w:ilvl="0" w:tplc="28B873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6E0715D"/>
    <w:multiLevelType w:val="hybridMultilevel"/>
    <w:tmpl w:val="58A07A26"/>
    <w:lvl w:ilvl="0" w:tplc="D3A88C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88A532B"/>
    <w:multiLevelType w:val="hybridMultilevel"/>
    <w:tmpl w:val="8E943974"/>
    <w:lvl w:ilvl="0" w:tplc="830A93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3622DF"/>
    <w:multiLevelType w:val="hybridMultilevel"/>
    <w:tmpl w:val="F9E6A438"/>
    <w:lvl w:ilvl="0" w:tplc="28965A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8421F3"/>
    <w:multiLevelType w:val="hybridMultilevel"/>
    <w:tmpl w:val="D7B49AB6"/>
    <w:lvl w:ilvl="0" w:tplc="24F67D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DE6BB5"/>
    <w:multiLevelType w:val="hybridMultilevel"/>
    <w:tmpl w:val="AAB42546"/>
    <w:lvl w:ilvl="0" w:tplc="590CB00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E94E6D"/>
    <w:multiLevelType w:val="hybridMultilevel"/>
    <w:tmpl w:val="CF3A7476"/>
    <w:lvl w:ilvl="0" w:tplc="7494C4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6B525D"/>
    <w:multiLevelType w:val="hybridMultilevel"/>
    <w:tmpl w:val="1B3C52BA"/>
    <w:lvl w:ilvl="0" w:tplc="87483D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DB0B11"/>
    <w:multiLevelType w:val="hybridMultilevel"/>
    <w:tmpl w:val="2B12ABAA"/>
    <w:lvl w:ilvl="0" w:tplc="7F8474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AF123B"/>
    <w:multiLevelType w:val="hybridMultilevel"/>
    <w:tmpl w:val="DF405670"/>
    <w:lvl w:ilvl="0" w:tplc="68C4AA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18812F2"/>
    <w:multiLevelType w:val="hybridMultilevel"/>
    <w:tmpl w:val="C27ED3C2"/>
    <w:lvl w:ilvl="0" w:tplc="C1B6D3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3FA65C1"/>
    <w:multiLevelType w:val="hybridMultilevel"/>
    <w:tmpl w:val="0D68BCA8"/>
    <w:lvl w:ilvl="0" w:tplc="AC34B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3415EC"/>
    <w:multiLevelType w:val="hybridMultilevel"/>
    <w:tmpl w:val="E564B52A"/>
    <w:lvl w:ilvl="0" w:tplc="5F7A2B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4E10455"/>
    <w:multiLevelType w:val="hybridMultilevel"/>
    <w:tmpl w:val="E926DA3E"/>
    <w:lvl w:ilvl="0" w:tplc="24E6E2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7A0488"/>
    <w:multiLevelType w:val="hybridMultilevel"/>
    <w:tmpl w:val="3438A3FA"/>
    <w:lvl w:ilvl="0" w:tplc="B5E234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6444857"/>
    <w:multiLevelType w:val="hybridMultilevel"/>
    <w:tmpl w:val="3DD2EF70"/>
    <w:lvl w:ilvl="0" w:tplc="CE762F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7A17308"/>
    <w:multiLevelType w:val="hybridMultilevel"/>
    <w:tmpl w:val="C1BAA964"/>
    <w:lvl w:ilvl="0" w:tplc="4BC65A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2581B28"/>
    <w:multiLevelType w:val="hybridMultilevel"/>
    <w:tmpl w:val="2A820D74"/>
    <w:lvl w:ilvl="0" w:tplc="7AE07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EFF02F3"/>
    <w:multiLevelType w:val="hybridMultilevel"/>
    <w:tmpl w:val="FB56DC5E"/>
    <w:lvl w:ilvl="0" w:tplc="967C9A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0F946C4"/>
    <w:multiLevelType w:val="hybridMultilevel"/>
    <w:tmpl w:val="2D0EFC34"/>
    <w:lvl w:ilvl="0" w:tplc="3E0E0F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C255C9"/>
    <w:multiLevelType w:val="hybridMultilevel"/>
    <w:tmpl w:val="4DBEC13C"/>
    <w:lvl w:ilvl="0" w:tplc="C6E83E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2CA7027"/>
    <w:multiLevelType w:val="hybridMultilevel"/>
    <w:tmpl w:val="ABBE1D4C"/>
    <w:lvl w:ilvl="0" w:tplc="F0D603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0019EC"/>
    <w:multiLevelType w:val="hybridMultilevel"/>
    <w:tmpl w:val="B78610AC"/>
    <w:lvl w:ilvl="0" w:tplc="A63A99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DA91EF1"/>
    <w:multiLevelType w:val="hybridMultilevel"/>
    <w:tmpl w:val="F24E2ABC"/>
    <w:lvl w:ilvl="0" w:tplc="229C36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DDF3183"/>
    <w:multiLevelType w:val="hybridMultilevel"/>
    <w:tmpl w:val="A19EC0BE"/>
    <w:lvl w:ilvl="0" w:tplc="1346BB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F1E64EB"/>
    <w:multiLevelType w:val="hybridMultilevel"/>
    <w:tmpl w:val="39EA2576"/>
    <w:lvl w:ilvl="0" w:tplc="9FA611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B92C2D"/>
    <w:multiLevelType w:val="hybridMultilevel"/>
    <w:tmpl w:val="35B6F356"/>
    <w:lvl w:ilvl="0" w:tplc="C72204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7F6DB0"/>
    <w:multiLevelType w:val="hybridMultilevel"/>
    <w:tmpl w:val="D8B2D740"/>
    <w:lvl w:ilvl="0" w:tplc="62769D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0D24CF6"/>
    <w:multiLevelType w:val="hybridMultilevel"/>
    <w:tmpl w:val="35763998"/>
    <w:lvl w:ilvl="0" w:tplc="794A80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56715A"/>
    <w:multiLevelType w:val="hybridMultilevel"/>
    <w:tmpl w:val="9DA43B16"/>
    <w:lvl w:ilvl="0" w:tplc="C6705C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40B6345"/>
    <w:multiLevelType w:val="hybridMultilevel"/>
    <w:tmpl w:val="B07C0732"/>
    <w:lvl w:ilvl="0" w:tplc="924839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66657DE"/>
    <w:multiLevelType w:val="hybridMultilevel"/>
    <w:tmpl w:val="06B0129A"/>
    <w:lvl w:ilvl="0" w:tplc="26A4AE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71A3C16"/>
    <w:multiLevelType w:val="hybridMultilevel"/>
    <w:tmpl w:val="9998018A"/>
    <w:lvl w:ilvl="0" w:tplc="E814D9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7AE05E4"/>
    <w:multiLevelType w:val="hybridMultilevel"/>
    <w:tmpl w:val="6C440670"/>
    <w:lvl w:ilvl="0" w:tplc="DAC419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7D371F2"/>
    <w:multiLevelType w:val="hybridMultilevel"/>
    <w:tmpl w:val="DECAA7B0"/>
    <w:lvl w:ilvl="0" w:tplc="8BA25A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9956A7A"/>
    <w:multiLevelType w:val="hybridMultilevel"/>
    <w:tmpl w:val="3F40F568"/>
    <w:lvl w:ilvl="0" w:tplc="9DE018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A9C57B6"/>
    <w:multiLevelType w:val="hybridMultilevel"/>
    <w:tmpl w:val="34088A10"/>
    <w:lvl w:ilvl="0" w:tplc="0B24DD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BCD0D60"/>
    <w:multiLevelType w:val="hybridMultilevel"/>
    <w:tmpl w:val="396A2A00"/>
    <w:lvl w:ilvl="0" w:tplc="AE0EEB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5C37659A"/>
    <w:multiLevelType w:val="hybridMultilevel"/>
    <w:tmpl w:val="F2EA9EB2"/>
    <w:lvl w:ilvl="0" w:tplc="B694CE8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C5E46DE"/>
    <w:multiLevelType w:val="hybridMultilevel"/>
    <w:tmpl w:val="EDFA5254"/>
    <w:lvl w:ilvl="0" w:tplc="2A1E20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E7E480F"/>
    <w:multiLevelType w:val="hybridMultilevel"/>
    <w:tmpl w:val="29B80564"/>
    <w:lvl w:ilvl="0" w:tplc="5A0046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F2B4D12"/>
    <w:multiLevelType w:val="hybridMultilevel"/>
    <w:tmpl w:val="6486EB8A"/>
    <w:lvl w:ilvl="0" w:tplc="9FCA91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09F74FC"/>
    <w:multiLevelType w:val="hybridMultilevel"/>
    <w:tmpl w:val="4D44A780"/>
    <w:lvl w:ilvl="0" w:tplc="66FA12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2BB6447"/>
    <w:multiLevelType w:val="hybridMultilevel"/>
    <w:tmpl w:val="3B8610A4"/>
    <w:lvl w:ilvl="0" w:tplc="433CAC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132514"/>
    <w:multiLevelType w:val="hybridMultilevel"/>
    <w:tmpl w:val="9F3A07F4"/>
    <w:lvl w:ilvl="0" w:tplc="C7848D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42522AF"/>
    <w:multiLevelType w:val="hybridMultilevel"/>
    <w:tmpl w:val="F09AF348"/>
    <w:lvl w:ilvl="0" w:tplc="5568E9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517794E"/>
    <w:multiLevelType w:val="hybridMultilevel"/>
    <w:tmpl w:val="5768CDC6"/>
    <w:lvl w:ilvl="0" w:tplc="6CC2AB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BF71EE5"/>
    <w:multiLevelType w:val="hybridMultilevel"/>
    <w:tmpl w:val="94980DD6"/>
    <w:lvl w:ilvl="0" w:tplc="6EAAD0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1D83D39"/>
    <w:multiLevelType w:val="hybridMultilevel"/>
    <w:tmpl w:val="87265F12"/>
    <w:lvl w:ilvl="0" w:tplc="B02E51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4AC4B9E"/>
    <w:multiLevelType w:val="hybridMultilevel"/>
    <w:tmpl w:val="A6BA982C"/>
    <w:lvl w:ilvl="0" w:tplc="B0E49F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4D85789"/>
    <w:multiLevelType w:val="hybridMultilevel"/>
    <w:tmpl w:val="21A8A1A4"/>
    <w:lvl w:ilvl="0" w:tplc="DA2088B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80A5C78"/>
    <w:multiLevelType w:val="hybridMultilevel"/>
    <w:tmpl w:val="085A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CF1129"/>
    <w:multiLevelType w:val="hybridMultilevel"/>
    <w:tmpl w:val="53FC704A"/>
    <w:lvl w:ilvl="0" w:tplc="03ECF3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6"/>
  </w:num>
  <w:num w:numId="2">
    <w:abstractNumId w:val="41"/>
  </w:num>
  <w:num w:numId="3">
    <w:abstractNumId w:val="1"/>
  </w:num>
  <w:num w:numId="4">
    <w:abstractNumId w:val="22"/>
  </w:num>
  <w:num w:numId="5">
    <w:abstractNumId w:val="23"/>
  </w:num>
  <w:num w:numId="6">
    <w:abstractNumId w:val="37"/>
  </w:num>
  <w:num w:numId="7">
    <w:abstractNumId w:val="24"/>
  </w:num>
  <w:num w:numId="8">
    <w:abstractNumId w:val="15"/>
  </w:num>
  <w:num w:numId="9">
    <w:abstractNumId w:val="29"/>
  </w:num>
  <w:num w:numId="10">
    <w:abstractNumId w:val="54"/>
  </w:num>
  <w:num w:numId="11">
    <w:abstractNumId w:val="20"/>
  </w:num>
  <w:num w:numId="12">
    <w:abstractNumId w:val="11"/>
  </w:num>
  <w:num w:numId="13">
    <w:abstractNumId w:val="7"/>
  </w:num>
  <w:num w:numId="14">
    <w:abstractNumId w:val="6"/>
  </w:num>
  <w:num w:numId="15">
    <w:abstractNumId w:val="31"/>
  </w:num>
  <w:num w:numId="16">
    <w:abstractNumId w:val="38"/>
  </w:num>
  <w:num w:numId="17">
    <w:abstractNumId w:val="48"/>
  </w:num>
  <w:num w:numId="18">
    <w:abstractNumId w:val="0"/>
  </w:num>
  <w:num w:numId="19">
    <w:abstractNumId w:val="17"/>
  </w:num>
  <w:num w:numId="20">
    <w:abstractNumId w:val="49"/>
  </w:num>
  <w:num w:numId="21">
    <w:abstractNumId w:val="44"/>
  </w:num>
  <w:num w:numId="22">
    <w:abstractNumId w:val="3"/>
  </w:num>
  <w:num w:numId="23">
    <w:abstractNumId w:val="42"/>
  </w:num>
  <w:num w:numId="24">
    <w:abstractNumId w:val="25"/>
  </w:num>
  <w:num w:numId="25">
    <w:abstractNumId w:val="51"/>
  </w:num>
  <w:num w:numId="26">
    <w:abstractNumId w:val="53"/>
  </w:num>
  <w:num w:numId="27">
    <w:abstractNumId w:val="47"/>
  </w:num>
  <w:num w:numId="28">
    <w:abstractNumId w:val="5"/>
  </w:num>
  <w:num w:numId="29">
    <w:abstractNumId w:val="30"/>
  </w:num>
  <w:num w:numId="30">
    <w:abstractNumId w:val="43"/>
  </w:num>
  <w:num w:numId="31">
    <w:abstractNumId w:val="39"/>
  </w:num>
  <w:num w:numId="32">
    <w:abstractNumId w:val="26"/>
  </w:num>
  <w:num w:numId="33">
    <w:abstractNumId w:val="50"/>
  </w:num>
  <w:num w:numId="34">
    <w:abstractNumId w:val="52"/>
  </w:num>
  <w:num w:numId="35">
    <w:abstractNumId w:val="21"/>
  </w:num>
  <w:num w:numId="36">
    <w:abstractNumId w:val="27"/>
  </w:num>
  <w:num w:numId="37">
    <w:abstractNumId w:val="57"/>
  </w:num>
  <w:num w:numId="38">
    <w:abstractNumId w:val="9"/>
  </w:num>
  <w:num w:numId="39">
    <w:abstractNumId w:val="36"/>
  </w:num>
  <w:num w:numId="40">
    <w:abstractNumId w:val="28"/>
  </w:num>
  <w:num w:numId="41">
    <w:abstractNumId w:val="45"/>
  </w:num>
  <w:num w:numId="42">
    <w:abstractNumId w:val="4"/>
  </w:num>
  <w:num w:numId="43">
    <w:abstractNumId w:val="2"/>
  </w:num>
  <w:num w:numId="44">
    <w:abstractNumId w:val="40"/>
  </w:num>
  <w:num w:numId="45">
    <w:abstractNumId w:val="32"/>
  </w:num>
  <w:num w:numId="46">
    <w:abstractNumId w:val="34"/>
  </w:num>
  <w:num w:numId="47">
    <w:abstractNumId w:val="35"/>
  </w:num>
  <w:num w:numId="48">
    <w:abstractNumId w:val="55"/>
  </w:num>
  <w:num w:numId="49">
    <w:abstractNumId w:val="8"/>
  </w:num>
  <w:num w:numId="50">
    <w:abstractNumId w:val="13"/>
  </w:num>
  <w:num w:numId="51">
    <w:abstractNumId w:val="10"/>
  </w:num>
  <w:num w:numId="52">
    <w:abstractNumId w:val="18"/>
  </w:num>
  <w:num w:numId="53">
    <w:abstractNumId w:val="19"/>
  </w:num>
  <w:num w:numId="54">
    <w:abstractNumId w:val="12"/>
  </w:num>
  <w:num w:numId="55">
    <w:abstractNumId w:val="14"/>
  </w:num>
  <w:num w:numId="56">
    <w:abstractNumId w:val="46"/>
  </w:num>
  <w:num w:numId="57">
    <w:abstractNumId w:val="33"/>
  </w:num>
  <w:num w:numId="58">
    <w:abstractNumId w:val="1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476"/>
    <w:rsid w:val="00001811"/>
    <w:rsid w:val="00005411"/>
    <w:rsid w:val="00017E6C"/>
    <w:rsid w:val="00030FE8"/>
    <w:rsid w:val="00032CB9"/>
    <w:rsid w:val="00033FA7"/>
    <w:rsid w:val="0003789D"/>
    <w:rsid w:val="000448DE"/>
    <w:rsid w:val="00047EA4"/>
    <w:rsid w:val="00053FAC"/>
    <w:rsid w:val="00054B7C"/>
    <w:rsid w:val="00062E4B"/>
    <w:rsid w:val="0007315A"/>
    <w:rsid w:val="00076E13"/>
    <w:rsid w:val="0007767D"/>
    <w:rsid w:val="000805AA"/>
    <w:rsid w:val="00087511"/>
    <w:rsid w:val="000A5750"/>
    <w:rsid w:val="000B3FFC"/>
    <w:rsid w:val="000C1C5E"/>
    <w:rsid w:val="000C503A"/>
    <w:rsid w:val="000D1587"/>
    <w:rsid w:val="000D3A8F"/>
    <w:rsid w:val="000D6AB0"/>
    <w:rsid w:val="000E4057"/>
    <w:rsid w:val="000F6265"/>
    <w:rsid w:val="00122377"/>
    <w:rsid w:val="00124834"/>
    <w:rsid w:val="001272EE"/>
    <w:rsid w:val="00127365"/>
    <w:rsid w:val="00144BBE"/>
    <w:rsid w:val="00145E25"/>
    <w:rsid w:val="00146406"/>
    <w:rsid w:val="00160FA0"/>
    <w:rsid w:val="00165EBF"/>
    <w:rsid w:val="001771FC"/>
    <w:rsid w:val="001C5011"/>
    <w:rsid w:val="001C59B2"/>
    <w:rsid w:val="001D0C5A"/>
    <w:rsid w:val="001D1C05"/>
    <w:rsid w:val="001D5A31"/>
    <w:rsid w:val="001E290C"/>
    <w:rsid w:val="001E2CA8"/>
    <w:rsid w:val="001F64ED"/>
    <w:rsid w:val="00200769"/>
    <w:rsid w:val="00200CB1"/>
    <w:rsid w:val="00203892"/>
    <w:rsid w:val="00210398"/>
    <w:rsid w:val="00221AF2"/>
    <w:rsid w:val="00222ECB"/>
    <w:rsid w:val="00237763"/>
    <w:rsid w:val="00241317"/>
    <w:rsid w:val="00251A08"/>
    <w:rsid w:val="00251D10"/>
    <w:rsid w:val="00255E6D"/>
    <w:rsid w:val="002703FB"/>
    <w:rsid w:val="00270CFB"/>
    <w:rsid w:val="0027480A"/>
    <w:rsid w:val="00274ACA"/>
    <w:rsid w:val="002833B5"/>
    <w:rsid w:val="00285C39"/>
    <w:rsid w:val="00287BD9"/>
    <w:rsid w:val="00292B9C"/>
    <w:rsid w:val="002A4435"/>
    <w:rsid w:val="002B0681"/>
    <w:rsid w:val="002B308C"/>
    <w:rsid w:val="002B38B5"/>
    <w:rsid w:val="002B5A4E"/>
    <w:rsid w:val="002C0FC0"/>
    <w:rsid w:val="002C48FF"/>
    <w:rsid w:val="002C5F68"/>
    <w:rsid w:val="002D1864"/>
    <w:rsid w:val="002D254D"/>
    <w:rsid w:val="002D382D"/>
    <w:rsid w:val="002D4F3A"/>
    <w:rsid w:val="002F20DD"/>
    <w:rsid w:val="002F2B4C"/>
    <w:rsid w:val="002F5F5F"/>
    <w:rsid w:val="00300DD5"/>
    <w:rsid w:val="003042BA"/>
    <w:rsid w:val="003170AC"/>
    <w:rsid w:val="0033365B"/>
    <w:rsid w:val="0033528A"/>
    <w:rsid w:val="003369D3"/>
    <w:rsid w:val="00340C4D"/>
    <w:rsid w:val="003443E1"/>
    <w:rsid w:val="003554DA"/>
    <w:rsid w:val="003565E6"/>
    <w:rsid w:val="0036184F"/>
    <w:rsid w:val="003644E1"/>
    <w:rsid w:val="00370C6B"/>
    <w:rsid w:val="00386398"/>
    <w:rsid w:val="0039045F"/>
    <w:rsid w:val="0039377F"/>
    <w:rsid w:val="003972ED"/>
    <w:rsid w:val="003A5CD4"/>
    <w:rsid w:val="003B2E09"/>
    <w:rsid w:val="003B43E4"/>
    <w:rsid w:val="003C38BF"/>
    <w:rsid w:val="003C645B"/>
    <w:rsid w:val="003E0FF4"/>
    <w:rsid w:val="003E21A7"/>
    <w:rsid w:val="003E4023"/>
    <w:rsid w:val="003F32E7"/>
    <w:rsid w:val="003F5FEF"/>
    <w:rsid w:val="00401AD4"/>
    <w:rsid w:val="0040511F"/>
    <w:rsid w:val="00414276"/>
    <w:rsid w:val="00417CC2"/>
    <w:rsid w:val="00420C72"/>
    <w:rsid w:val="0042138D"/>
    <w:rsid w:val="00421EA4"/>
    <w:rsid w:val="00427A62"/>
    <w:rsid w:val="00450E75"/>
    <w:rsid w:val="00452D11"/>
    <w:rsid w:val="00455409"/>
    <w:rsid w:val="00457290"/>
    <w:rsid w:val="0046235E"/>
    <w:rsid w:val="00470EEC"/>
    <w:rsid w:val="004738B6"/>
    <w:rsid w:val="004751ED"/>
    <w:rsid w:val="00483A16"/>
    <w:rsid w:val="00486559"/>
    <w:rsid w:val="004B5531"/>
    <w:rsid w:val="004C054D"/>
    <w:rsid w:val="004C07D3"/>
    <w:rsid w:val="004C3E28"/>
    <w:rsid w:val="004D51AD"/>
    <w:rsid w:val="004E0985"/>
    <w:rsid w:val="004E6C8E"/>
    <w:rsid w:val="004F0A82"/>
    <w:rsid w:val="004F371F"/>
    <w:rsid w:val="004F5075"/>
    <w:rsid w:val="005037C4"/>
    <w:rsid w:val="00504E8A"/>
    <w:rsid w:val="00520D37"/>
    <w:rsid w:val="00524DCC"/>
    <w:rsid w:val="00537AFB"/>
    <w:rsid w:val="0054020B"/>
    <w:rsid w:val="00547EB8"/>
    <w:rsid w:val="00554C32"/>
    <w:rsid w:val="00561B3C"/>
    <w:rsid w:val="00586E5C"/>
    <w:rsid w:val="005966F7"/>
    <w:rsid w:val="005A0525"/>
    <w:rsid w:val="005A55C9"/>
    <w:rsid w:val="005A622F"/>
    <w:rsid w:val="005B6026"/>
    <w:rsid w:val="005B748B"/>
    <w:rsid w:val="005C0575"/>
    <w:rsid w:val="005D21AB"/>
    <w:rsid w:val="005D5F10"/>
    <w:rsid w:val="005E0567"/>
    <w:rsid w:val="005F3458"/>
    <w:rsid w:val="005F37F8"/>
    <w:rsid w:val="005F592D"/>
    <w:rsid w:val="006116E5"/>
    <w:rsid w:val="00617ED3"/>
    <w:rsid w:val="0062005B"/>
    <w:rsid w:val="00620148"/>
    <w:rsid w:val="00620612"/>
    <w:rsid w:val="00627840"/>
    <w:rsid w:val="006348BA"/>
    <w:rsid w:val="00637619"/>
    <w:rsid w:val="00652AB7"/>
    <w:rsid w:val="0067352E"/>
    <w:rsid w:val="00673621"/>
    <w:rsid w:val="00677D42"/>
    <w:rsid w:val="00680B36"/>
    <w:rsid w:val="00681223"/>
    <w:rsid w:val="00681949"/>
    <w:rsid w:val="00685A71"/>
    <w:rsid w:val="00686642"/>
    <w:rsid w:val="00686D82"/>
    <w:rsid w:val="00694103"/>
    <w:rsid w:val="00695064"/>
    <w:rsid w:val="006A0314"/>
    <w:rsid w:val="006A48CB"/>
    <w:rsid w:val="006B0DE9"/>
    <w:rsid w:val="006B707E"/>
    <w:rsid w:val="006C0420"/>
    <w:rsid w:val="006C07CE"/>
    <w:rsid w:val="006C3E9E"/>
    <w:rsid w:val="006C4923"/>
    <w:rsid w:val="006E2A1D"/>
    <w:rsid w:val="006F0DAD"/>
    <w:rsid w:val="006F0FAC"/>
    <w:rsid w:val="006F1CEF"/>
    <w:rsid w:val="006F3EAE"/>
    <w:rsid w:val="006F3F18"/>
    <w:rsid w:val="00715D76"/>
    <w:rsid w:val="00716973"/>
    <w:rsid w:val="007209A5"/>
    <w:rsid w:val="00724539"/>
    <w:rsid w:val="007245F9"/>
    <w:rsid w:val="00727FE2"/>
    <w:rsid w:val="0074165A"/>
    <w:rsid w:val="00744580"/>
    <w:rsid w:val="00751C4E"/>
    <w:rsid w:val="007520EC"/>
    <w:rsid w:val="00760D7B"/>
    <w:rsid w:val="00771699"/>
    <w:rsid w:val="00777C9C"/>
    <w:rsid w:val="00781890"/>
    <w:rsid w:val="007A0900"/>
    <w:rsid w:val="007A4366"/>
    <w:rsid w:val="007A72B1"/>
    <w:rsid w:val="007B37D0"/>
    <w:rsid w:val="007B3B2F"/>
    <w:rsid w:val="007B5E34"/>
    <w:rsid w:val="007C576B"/>
    <w:rsid w:val="007D565B"/>
    <w:rsid w:val="007D6E56"/>
    <w:rsid w:val="007E0DE6"/>
    <w:rsid w:val="007E4D53"/>
    <w:rsid w:val="007E73E4"/>
    <w:rsid w:val="00800263"/>
    <w:rsid w:val="0080303A"/>
    <w:rsid w:val="008062B8"/>
    <w:rsid w:val="00806A52"/>
    <w:rsid w:val="00811FDE"/>
    <w:rsid w:val="00813F52"/>
    <w:rsid w:val="00814925"/>
    <w:rsid w:val="0082293B"/>
    <w:rsid w:val="008278A8"/>
    <w:rsid w:val="00834B6C"/>
    <w:rsid w:val="00840DCD"/>
    <w:rsid w:val="00840F56"/>
    <w:rsid w:val="00844D00"/>
    <w:rsid w:val="00855ACD"/>
    <w:rsid w:val="00857ADF"/>
    <w:rsid w:val="008808AF"/>
    <w:rsid w:val="00882192"/>
    <w:rsid w:val="00896C8E"/>
    <w:rsid w:val="008A3666"/>
    <w:rsid w:val="008A55A3"/>
    <w:rsid w:val="008A7DE9"/>
    <w:rsid w:val="008B0037"/>
    <w:rsid w:val="008C13B7"/>
    <w:rsid w:val="008C2C0F"/>
    <w:rsid w:val="008C6B78"/>
    <w:rsid w:val="008D0CF1"/>
    <w:rsid w:val="008E194F"/>
    <w:rsid w:val="008E44B2"/>
    <w:rsid w:val="008E481F"/>
    <w:rsid w:val="008E5A66"/>
    <w:rsid w:val="008E5BA3"/>
    <w:rsid w:val="008E6CCB"/>
    <w:rsid w:val="008F33AB"/>
    <w:rsid w:val="00910DC9"/>
    <w:rsid w:val="00911F68"/>
    <w:rsid w:val="009337F4"/>
    <w:rsid w:val="00935754"/>
    <w:rsid w:val="00935D7B"/>
    <w:rsid w:val="009428A3"/>
    <w:rsid w:val="00953847"/>
    <w:rsid w:val="00954111"/>
    <w:rsid w:val="0095704F"/>
    <w:rsid w:val="00961006"/>
    <w:rsid w:val="0097012B"/>
    <w:rsid w:val="00970CAA"/>
    <w:rsid w:val="0097294E"/>
    <w:rsid w:val="009752F6"/>
    <w:rsid w:val="009B5BDE"/>
    <w:rsid w:val="009C251F"/>
    <w:rsid w:val="009C348E"/>
    <w:rsid w:val="009C35EA"/>
    <w:rsid w:val="009C36D5"/>
    <w:rsid w:val="009C4512"/>
    <w:rsid w:val="009C48F5"/>
    <w:rsid w:val="009C6476"/>
    <w:rsid w:val="009D0DE0"/>
    <w:rsid w:val="009D121C"/>
    <w:rsid w:val="009D2FD2"/>
    <w:rsid w:val="009E4527"/>
    <w:rsid w:val="009F0F7F"/>
    <w:rsid w:val="009F704B"/>
    <w:rsid w:val="00A03ABE"/>
    <w:rsid w:val="00A03E1A"/>
    <w:rsid w:val="00A16477"/>
    <w:rsid w:val="00A164A5"/>
    <w:rsid w:val="00A17FC3"/>
    <w:rsid w:val="00A21474"/>
    <w:rsid w:val="00A25911"/>
    <w:rsid w:val="00A36E12"/>
    <w:rsid w:val="00A41612"/>
    <w:rsid w:val="00A748A0"/>
    <w:rsid w:val="00A759A2"/>
    <w:rsid w:val="00A95551"/>
    <w:rsid w:val="00A9637A"/>
    <w:rsid w:val="00AB0C6D"/>
    <w:rsid w:val="00AB5206"/>
    <w:rsid w:val="00AC45AB"/>
    <w:rsid w:val="00AC5075"/>
    <w:rsid w:val="00AC6E37"/>
    <w:rsid w:val="00AC7DA3"/>
    <w:rsid w:val="00AD1B33"/>
    <w:rsid w:val="00AD4C1A"/>
    <w:rsid w:val="00AD6324"/>
    <w:rsid w:val="00AE5A60"/>
    <w:rsid w:val="00AE6584"/>
    <w:rsid w:val="00AF0A17"/>
    <w:rsid w:val="00AF7113"/>
    <w:rsid w:val="00B06C9A"/>
    <w:rsid w:val="00B06F5E"/>
    <w:rsid w:val="00B1344B"/>
    <w:rsid w:val="00B14F30"/>
    <w:rsid w:val="00B31ED5"/>
    <w:rsid w:val="00B3655E"/>
    <w:rsid w:val="00B376C2"/>
    <w:rsid w:val="00B43BF1"/>
    <w:rsid w:val="00B4772E"/>
    <w:rsid w:val="00B63176"/>
    <w:rsid w:val="00B64B79"/>
    <w:rsid w:val="00B86C35"/>
    <w:rsid w:val="00B875D2"/>
    <w:rsid w:val="00B93CFA"/>
    <w:rsid w:val="00BB1585"/>
    <w:rsid w:val="00BB34B0"/>
    <w:rsid w:val="00BB7A91"/>
    <w:rsid w:val="00BC5B14"/>
    <w:rsid w:val="00BC5FE7"/>
    <w:rsid w:val="00BD3116"/>
    <w:rsid w:val="00BD361C"/>
    <w:rsid w:val="00BF6328"/>
    <w:rsid w:val="00C00E09"/>
    <w:rsid w:val="00C03E4F"/>
    <w:rsid w:val="00C0563A"/>
    <w:rsid w:val="00C06EE3"/>
    <w:rsid w:val="00C14416"/>
    <w:rsid w:val="00C14525"/>
    <w:rsid w:val="00C243CB"/>
    <w:rsid w:val="00C405A4"/>
    <w:rsid w:val="00C411DF"/>
    <w:rsid w:val="00C54CA8"/>
    <w:rsid w:val="00C550A0"/>
    <w:rsid w:val="00C67D78"/>
    <w:rsid w:val="00C81FE6"/>
    <w:rsid w:val="00C822D3"/>
    <w:rsid w:val="00C83EC5"/>
    <w:rsid w:val="00C8459C"/>
    <w:rsid w:val="00C92413"/>
    <w:rsid w:val="00CA337D"/>
    <w:rsid w:val="00CA57CC"/>
    <w:rsid w:val="00CA7F69"/>
    <w:rsid w:val="00CC0127"/>
    <w:rsid w:val="00CC4D7F"/>
    <w:rsid w:val="00CD54E4"/>
    <w:rsid w:val="00CE3881"/>
    <w:rsid w:val="00D01E9C"/>
    <w:rsid w:val="00D13110"/>
    <w:rsid w:val="00D147A3"/>
    <w:rsid w:val="00D14DD6"/>
    <w:rsid w:val="00D34617"/>
    <w:rsid w:val="00D3655D"/>
    <w:rsid w:val="00D369AF"/>
    <w:rsid w:val="00D521CD"/>
    <w:rsid w:val="00D72779"/>
    <w:rsid w:val="00D83E74"/>
    <w:rsid w:val="00D866DF"/>
    <w:rsid w:val="00DB1544"/>
    <w:rsid w:val="00DB70C7"/>
    <w:rsid w:val="00DD0DDC"/>
    <w:rsid w:val="00DD7255"/>
    <w:rsid w:val="00DE0C37"/>
    <w:rsid w:val="00DF4192"/>
    <w:rsid w:val="00DF50C4"/>
    <w:rsid w:val="00E0680F"/>
    <w:rsid w:val="00E0725D"/>
    <w:rsid w:val="00E1149F"/>
    <w:rsid w:val="00E27CC5"/>
    <w:rsid w:val="00E317A2"/>
    <w:rsid w:val="00E32A3E"/>
    <w:rsid w:val="00E35995"/>
    <w:rsid w:val="00E47B72"/>
    <w:rsid w:val="00E510F8"/>
    <w:rsid w:val="00E567D0"/>
    <w:rsid w:val="00E742FC"/>
    <w:rsid w:val="00E954E1"/>
    <w:rsid w:val="00E95885"/>
    <w:rsid w:val="00E97A55"/>
    <w:rsid w:val="00EA16D3"/>
    <w:rsid w:val="00EA1BD8"/>
    <w:rsid w:val="00EA271A"/>
    <w:rsid w:val="00EA33B8"/>
    <w:rsid w:val="00EC08F4"/>
    <w:rsid w:val="00EC7BB9"/>
    <w:rsid w:val="00ED4E11"/>
    <w:rsid w:val="00ED7F91"/>
    <w:rsid w:val="00EF664C"/>
    <w:rsid w:val="00EF7042"/>
    <w:rsid w:val="00F01BF2"/>
    <w:rsid w:val="00F14936"/>
    <w:rsid w:val="00F1555C"/>
    <w:rsid w:val="00F23122"/>
    <w:rsid w:val="00F400F0"/>
    <w:rsid w:val="00F453FE"/>
    <w:rsid w:val="00F544E5"/>
    <w:rsid w:val="00F67B2A"/>
    <w:rsid w:val="00F723C6"/>
    <w:rsid w:val="00F731EC"/>
    <w:rsid w:val="00F753CC"/>
    <w:rsid w:val="00F81A9A"/>
    <w:rsid w:val="00F86256"/>
    <w:rsid w:val="00F94D01"/>
    <w:rsid w:val="00F965CA"/>
    <w:rsid w:val="00FA2CE1"/>
    <w:rsid w:val="00FA3159"/>
    <w:rsid w:val="00FA5A55"/>
    <w:rsid w:val="00FB3ECE"/>
    <w:rsid w:val="00FC5257"/>
    <w:rsid w:val="00FD2265"/>
    <w:rsid w:val="00FD2FD4"/>
    <w:rsid w:val="00FE2B9B"/>
    <w:rsid w:val="00FF6487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43"/>
        <o:r id="V:Rule13" type="connector" idref="#_x0000_s1037"/>
        <o:r id="V:Rule14" type="connector" idref="#_x0000_s1042"/>
        <o:r id="V:Rule15" type="connector" idref="#_x0000_s1040"/>
        <o:r id="V:Rule16" type="connector" idref="#_x0000_s1035"/>
        <o:r id="V:Rule17" type="connector" idref="#_x0000_s1051"/>
        <o:r id="V:Rule18" type="connector" idref="#_x0000_s1046"/>
        <o:r id="V:Rule19" type="connector" idref="#_x0000_s1041"/>
        <o:r id="V:Rule20" type="connector" idref="#_x0000_s1052"/>
        <o:r id="V:Rule21" type="connector" idref="#_x0000_s1044"/>
        <o:r id="V:Rule22" type="connector" idref="#_x0000_s1038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E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5F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FEF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5F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FEF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D3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0CAC-6BA0-40FB-A4BF-89239E05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2016-02-22T02:45:00Z</cp:lastPrinted>
  <dcterms:created xsi:type="dcterms:W3CDTF">2016-02-18T14:58:00Z</dcterms:created>
  <dcterms:modified xsi:type="dcterms:W3CDTF">2016-02-22T03:07:00Z</dcterms:modified>
</cp:coreProperties>
</file>